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D91" w:rsidRDefault="00AF6D2E">
      <w:pPr>
        <w:jc w:val="both"/>
        <w:rPr>
          <w:rFonts w:ascii="Impact" w:eastAsia="Impact" w:hAnsi="Impact" w:cs="Impact"/>
          <w:u w:val="single"/>
        </w:rPr>
      </w:pPr>
      <w:bookmarkStart w:id="0" w:name="_GoBack"/>
      <w:bookmarkEnd w:id="0"/>
      <w:r>
        <w:rPr>
          <w:rFonts w:ascii="Impact" w:eastAsia="Impact" w:hAnsi="Impact" w:cs="Impact"/>
          <w:u w:val="single"/>
        </w:rPr>
        <w:t xml:space="preserve">ROTEIRO – SEMINÁRIO TGDP2 – Prof. Dr. </w:t>
      </w:r>
      <w:proofErr w:type="spellStart"/>
      <w:r>
        <w:rPr>
          <w:rFonts w:ascii="Impact" w:eastAsia="Impact" w:hAnsi="Impact" w:cs="Impact"/>
          <w:u w:val="single"/>
        </w:rPr>
        <w:t>Vallisney</w:t>
      </w:r>
      <w:proofErr w:type="spellEnd"/>
      <w:r>
        <w:rPr>
          <w:rFonts w:ascii="Impact" w:eastAsia="Impact" w:hAnsi="Impact" w:cs="Impact"/>
          <w:u w:val="single"/>
        </w:rPr>
        <w:t xml:space="preserve"> Oliveira – noturno – Arthur Lima e </w:t>
      </w:r>
      <w:proofErr w:type="spellStart"/>
      <w:r>
        <w:rPr>
          <w:rFonts w:ascii="Impact" w:eastAsia="Impact" w:hAnsi="Impact" w:cs="Impact"/>
          <w:u w:val="single"/>
        </w:rPr>
        <w:t>Matteus</w:t>
      </w:r>
      <w:proofErr w:type="spellEnd"/>
      <w:r>
        <w:rPr>
          <w:rFonts w:ascii="Impact" w:eastAsia="Impact" w:hAnsi="Impact" w:cs="Impact"/>
          <w:u w:val="single"/>
        </w:rPr>
        <w:t xml:space="preserve"> Barreto – </w:t>
      </w:r>
    </w:p>
    <w:p w:rsidR="005B2D91" w:rsidRDefault="005B2D91">
      <w:pPr>
        <w:jc w:val="both"/>
        <w:rPr>
          <w:rFonts w:ascii="Calibri" w:eastAsia="Calibri" w:hAnsi="Calibri" w:cs="Calibri"/>
        </w:rPr>
      </w:pPr>
    </w:p>
    <w:p w:rsidR="005B2D91" w:rsidRDefault="00AF6D2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ADVOCACIA PÚBLICA NO NCPC/2015 - LIVRO III/TÍTULO VI</w:t>
      </w:r>
    </w:p>
    <w:p w:rsidR="005B2D91" w:rsidRDefault="00AF6D2E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ATRIBUIÇÕES</w:t>
      </w:r>
    </w:p>
    <w:p w:rsidR="005B2D91" w:rsidRDefault="00AF6D2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NCPC/15, Art. 182. Incumbe à Advocacia Pública, na forma da lei, defender e promover os interesses públicos da União, dos Estados, do Distrito Federal e dos Municípios, por meio da representação judicial, em todos os âmbitos federativos, das pessoas jurídicas de direito público que integram a administração direta e indireta.</w:t>
      </w:r>
    </w:p>
    <w:p w:rsidR="005B2D91" w:rsidRDefault="00AF6D2E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PRAZOS</w:t>
      </w:r>
    </w:p>
    <w:p w:rsidR="005B2D91" w:rsidRDefault="00AF6D2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Art. 183. A União, os Estados, o Distrito Federal, os Municípios e suas respectivas autarquias e fundações de direito público gozarão de prazo em dobro para todas as suas manifestações processuais, cuja contagem terá início a partir da intimação pessoal.</w:t>
      </w:r>
    </w:p>
    <w:p w:rsidR="005B2D91" w:rsidRDefault="00AF6D2E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RESPONSABILIDADE</w:t>
      </w:r>
    </w:p>
    <w:p w:rsidR="005B2D91" w:rsidRDefault="00AF6D2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Art. 184. O membro da Advocacia Pública será civil e regressivamente responsável quando agir com dolo ou fraude no exercício de suas funções</w:t>
      </w:r>
    </w:p>
    <w:p w:rsidR="005B2D91" w:rsidRDefault="00AF6D2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ANTECEDENTES – AGU - HISTÓRICO</w:t>
      </w:r>
    </w:p>
    <w:p w:rsidR="005B2D91" w:rsidRDefault="00AF6D2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Antes da promulgação da Constituição da República de 5 de outubro de 1988 a representação judicial da União (Administração direta) estava a cargo do Ministério Público da União e as atividades de consultoria e assessoramento jurídicos do Poder Executivo estavam confiadas à Advocacia Consultiva da União, que tinha como instância máxima a Consultoria-Geral da República.</w:t>
      </w:r>
    </w:p>
    <w:p w:rsidR="005B2D91" w:rsidRDefault="00AF6D2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SOLUÇÃO TRAZIDA PELA CF/88</w:t>
      </w:r>
    </w:p>
    <w:p w:rsidR="005B2D91" w:rsidRDefault="00AF6D2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Teve o Constituinte o cuidado de situar a Advocacia-Geral da União fora dos três Poderes da República, não para que formasse um "quarto poder", mas para que pudesse atender, com independência, aos três Poderes, tendo presente que a representação judicial da União - função essencial à Justiça -, confiada à nova Instituição, envolveria os três Poderes da República A representação judicial da União esteve afeta ao Ministério Público da União até o advento da Lei Complementar n° 73, de 10 de fevereiro de 1993, com exceção daquela referente às causas de natureza fiscal que passaram à antiga Procuradoria-Geral da Fazenda Nacional desde a promulgação da Carta Política, por força do art. 29, § 5°, do Ato das Disposições Constitucionais Transitórias – ADCT.</w:t>
      </w:r>
    </w:p>
    <w:p w:rsidR="005B2D91" w:rsidRDefault="00AF6D2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ATIVIDADES</w:t>
      </w:r>
    </w:p>
    <w:p w:rsidR="005B2D91" w:rsidRDefault="00AF6D2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*Representação - órgãos e entidades integrantes dos 3 poderes *Consultoria/Assessoramento - apenas poder Executivo</w:t>
      </w:r>
    </w:p>
    <w:p w:rsidR="005B2D91" w:rsidRDefault="00AF6D2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NORMAS</w:t>
      </w:r>
    </w:p>
    <w:p w:rsidR="005B2D91" w:rsidRDefault="00AF6D2E">
      <w:pPr>
        <w:jc w:val="both"/>
        <w:rPr>
          <w:rFonts w:ascii="Calibri" w:eastAsia="Calibri" w:hAnsi="Calibri" w:cs="Calibri"/>
        </w:rPr>
      </w:pPr>
      <w:r>
        <w:rPr>
          <w:rFonts w:ascii="Helvetica Neue" w:eastAsia="Helvetica Neue" w:hAnsi="Helvetica Neue" w:cs="Helvetica Neue"/>
        </w:rPr>
        <w:t xml:space="preserve">• </w:t>
      </w:r>
      <w:r>
        <w:rPr>
          <w:rFonts w:ascii="Calibri" w:eastAsia="Calibri" w:hAnsi="Calibri" w:cs="Calibri"/>
        </w:rPr>
        <w:t>CF/88</w:t>
      </w:r>
    </w:p>
    <w:p w:rsidR="005B2D91" w:rsidRDefault="00AF6D2E">
      <w:pPr>
        <w:jc w:val="both"/>
        <w:rPr>
          <w:rFonts w:ascii="Calibri" w:eastAsia="Calibri" w:hAnsi="Calibri" w:cs="Calibri"/>
        </w:rPr>
      </w:pPr>
      <w:r>
        <w:rPr>
          <w:rFonts w:ascii="Helvetica Neue" w:eastAsia="Helvetica Neue" w:hAnsi="Helvetica Neue" w:cs="Helvetica Neue"/>
        </w:rPr>
        <w:t xml:space="preserve">• </w:t>
      </w:r>
      <w:r>
        <w:rPr>
          <w:rFonts w:ascii="Calibri" w:eastAsia="Calibri" w:hAnsi="Calibri" w:cs="Calibri"/>
        </w:rPr>
        <w:t>LC 73/1993 - Lei Orgânica da Advocacia Pública</w:t>
      </w:r>
    </w:p>
    <w:p w:rsidR="005B2D91" w:rsidRDefault="00AF6D2E">
      <w:pPr>
        <w:jc w:val="both"/>
        <w:rPr>
          <w:rFonts w:ascii="Calibri" w:eastAsia="Calibri" w:hAnsi="Calibri" w:cs="Calibri"/>
        </w:rPr>
      </w:pPr>
      <w:r>
        <w:rPr>
          <w:rFonts w:ascii="Helvetica Neue" w:eastAsia="Helvetica Neue" w:hAnsi="Helvetica Neue" w:cs="Helvetica Neue"/>
        </w:rPr>
        <w:t xml:space="preserve">• </w:t>
      </w:r>
      <w:r>
        <w:rPr>
          <w:rFonts w:ascii="Calibri" w:eastAsia="Calibri" w:hAnsi="Calibri" w:cs="Calibri"/>
        </w:rPr>
        <w:t>NCPC/2015</w:t>
      </w:r>
    </w:p>
    <w:p w:rsidR="005B2D91" w:rsidRDefault="00AF6D2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CF/88</w:t>
      </w:r>
    </w:p>
    <w:p w:rsidR="005B2D91" w:rsidRDefault="00AF6D2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Art. 131. A Advocacia-Geral da União é a instituição que, diretamente ou através de órgão vinculado, </w:t>
      </w:r>
      <w:r>
        <w:rPr>
          <w:rFonts w:ascii="Calibri" w:eastAsia="Calibri" w:hAnsi="Calibri" w:cs="Calibri"/>
          <w:b/>
        </w:rPr>
        <w:t>representa a União, judicial e extrajudicialmente</w:t>
      </w:r>
      <w:r>
        <w:rPr>
          <w:rFonts w:ascii="Calibri" w:eastAsia="Calibri" w:hAnsi="Calibri" w:cs="Calibri"/>
        </w:rPr>
        <w:t>, cabendo-lhe, nos termos da lei complementar que dispuser sobre sua organização e funcionamento, as atividades de consultoria e assessoramento jurídico do Poder Executivo.</w:t>
      </w:r>
    </w:p>
    <w:p w:rsidR="005B2D91" w:rsidRDefault="00AF6D2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§ 3º - Na </w:t>
      </w:r>
      <w:r>
        <w:rPr>
          <w:rFonts w:ascii="Calibri" w:eastAsia="Calibri" w:hAnsi="Calibri" w:cs="Calibri"/>
          <w:b/>
        </w:rPr>
        <w:t>execução da dívida ativa de natureza tributária, a representação da União cabe à Procuradoria-Geral da Fazenda Nacional</w:t>
      </w:r>
      <w:r>
        <w:rPr>
          <w:rFonts w:ascii="Calibri" w:eastAsia="Calibri" w:hAnsi="Calibri" w:cs="Calibri"/>
        </w:rPr>
        <w:t>, observado o disposto em lei.</w:t>
      </w:r>
    </w:p>
    <w:p w:rsidR="005B2D91" w:rsidRDefault="005B2D91">
      <w:pPr>
        <w:jc w:val="both"/>
        <w:rPr>
          <w:rFonts w:ascii="Calibri" w:eastAsia="Calibri" w:hAnsi="Calibri" w:cs="Calibri"/>
        </w:rPr>
      </w:pPr>
    </w:p>
    <w:p w:rsidR="005B2D91" w:rsidRDefault="00AF6D2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AVOGADO GERAL DA UNIÃO</w:t>
      </w:r>
    </w:p>
    <w:p w:rsidR="005B2D91" w:rsidRDefault="00AF6D2E">
      <w:pPr>
        <w:jc w:val="both"/>
        <w:rPr>
          <w:rFonts w:ascii="Calibri" w:eastAsia="Calibri" w:hAnsi="Calibri" w:cs="Calibri"/>
        </w:rPr>
      </w:pPr>
      <w:r>
        <w:rPr>
          <w:rFonts w:ascii="Helvetica Neue" w:eastAsia="Helvetica Neue" w:hAnsi="Helvetica Neue" w:cs="Helvetica Neue"/>
        </w:rPr>
        <w:t>•</w:t>
      </w:r>
      <w:r>
        <w:rPr>
          <w:rFonts w:ascii="Calibri" w:eastAsia="Calibri" w:hAnsi="Calibri" w:cs="Calibri"/>
        </w:rPr>
        <w:t>Equipara-se aos Ministros de Estado, inclusive em relação às prerrogativas de foro.</w:t>
      </w:r>
    </w:p>
    <w:p w:rsidR="005B2D91" w:rsidRDefault="00AF6D2E">
      <w:pPr>
        <w:jc w:val="both"/>
        <w:rPr>
          <w:rFonts w:ascii="Calibri" w:eastAsia="Calibri" w:hAnsi="Calibri" w:cs="Calibri"/>
        </w:rPr>
      </w:pPr>
      <w:r>
        <w:rPr>
          <w:rFonts w:ascii="Helvetica Neue" w:eastAsia="Helvetica Neue" w:hAnsi="Helvetica Neue" w:cs="Helvetica Neue"/>
        </w:rPr>
        <w:t>•</w:t>
      </w:r>
      <w:r>
        <w:rPr>
          <w:rFonts w:ascii="Calibri" w:eastAsia="Calibri" w:hAnsi="Calibri" w:cs="Calibri"/>
        </w:rPr>
        <w:t xml:space="preserve">Crimes comuns - STF - CF/88, Art. 102., </w:t>
      </w:r>
      <w:proofErr w:type="spellStart"/>
      <w:r>
        <w:rPr>
          <w:rFonts w:ascii="Calibri" w:eastAsia="Calibri" w:hAnsi="Calibri" w:cs="Calibri"/>
        </w:rPr>
        <w:t>inc</w:t>
      </w:r>
      <w:proofErr w:type="spellEnd"/>
      <w:r>
        <w:rPr>
          <w:rFonts w:ascii="Calibri" w:eastAsia="Calibri" w:hAnsi="Calibri" w:cs="Calibri"/>
        </w:rPr>
        <w:t xml:space="preserve"> I, alínea c)</w:t>
      </w:r>
    </w:p>
    <w:p w:rsidR="005B2D91" w:rsidRDefault="00AF6D2E">
      <w:pPr>
        <w:jc w:val="both"/>
        <w:rPr>
          <w:rFonts w:ascii="Calibri" w:eastAsia="Calibri" w:hAnsi="Calibri" w:cs="Calibri"/>
        </w:rPr>
      </w:pPr>
      <w:r>
        <w:rPr>
          <w:rFonts w:ascii="Helvetica Neue" w:eastAsia="Helvetica Neue" w:hAnsi="Helvetica Neue" w:cs="Helvetica Neue"/>
        </w:rPr>
        <w:t>•</w:t>
      </w:r>
      <w:r>
        <w:rPr>
          <w:rFonts w:ascii="Calibri" w:eastAsia="Calibri" w:hAnsi="Calibri" w:cs="Calibri"/>
        </w:rPr>
        <w:t xml:space="preserve">Crimes de responsabilidade conexos aos cometidos pelo Presidente e </w:t>
      </w:r>
      <w:proofErr w:type="gramStart"/>
      <w:r>
        <w:rPr>
          <w:rFonts w:ascii="Calibri" w:eastAsia="Calibri" w:hAnsi="Calibri" w:cs="Calibri"/>
        </w:rPr>
        <w:t>Vice- Presidente</w:t>
      </w:r>
      <w:proofErr w:type="gramEnd"/>
      <w:r>
        <w:rPr>
          <w:rFonts w:ascii="Calibri" w:eastAsia="Calibri" w:hAnsi="Calibri" w:cs="Calibri"/>
        </w:rPr>
        <w:t xml:space="preserve"> da República - SENADO - CF/88, Art. 52. inc. I</w:t>
      </w:r>
    </w:p>
    <w:p w:rsidR="005B2D91" w:rsidRDefault="00AF6D2E">
      <w:pPr>
        <w:jc w:val="both"/>
        <w:rPr>
          <w:rFonts w:ascii="Calibri" w:eastAsia="Calibri" w:hAnsi="Calibri" w:cs="Calibri"/>
        </w:rPr>
      </w:pPr>
      <w:r>
        <w:rPr>
          <w:rFonts w:ascii="Helvetica Neue" w:eastAsia="Helvetica Neue" w:hAnsi="Helvetica Neue" w:cs="Helvetica Neue"/>
        </w:rPr>
        <w:t>•</w:t>
      </w:r>
      <w:r>
        <w:rPr>
          <w:rFonts w:ascii="Calibri" w:eastAsia="Calibri" w:hAnsi="Calibri" w:cs="Calibri"/>
        </w:rPr>
        <w:t>CF/88, Art. 131., § 1º - A Advocacia-Geral da União tem por chefe o Advogado-Geral da União, de livre nomeação pelo Presidente da República dentre cidadãos maiores de trinta e cinco anos, de notável saber jurídico e reputação ilibada.</w:t>
      </w:r>
    </w:p>
    <w:p w:rsidR="005B2D91" w:rsidRDefault="005B2D91">
      <w:pPr>
        <w:jc w:val="both"/>
        <w:rPr>
          <w:rFonts w:ascii="Calibri" w:eastAsia="Calibri" w:hAnsi="Calibri" w:cs="Calibri"/>
        </w:rPr>
      </w:pPr>
    </w:p>
    <w:p w:rsidR="005B2D91" w:rsidRDefault="00AF6D2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PROCURADORIA GERAL FEDERAL</w:t>
      </w:r>
    </w:p>
    <w:p w:rsidR="005B2D91" w:rsidRDefault="00AF6D2E">
      <w:pPr>
        <w:jc w:val="both"/>
        <w:rPr>
          <w:rFonts w:ascii="Calibri" w:eastAsia="Calibri" w:hAnsi="Calibri" w:cs="Calibri"/>
        </w:rPr>
      </w:pPr>
      <w:r>
        <w:rPr>
          <w:rFonts w:ascii="Helvetica Neue" w:eastAsia="Helvetica Neue" w:hAnsi="Helvetica Neue" w:cs="Helvetica Neue"/>
        </w:rPr>
        <w:t>•</w:t>
      </w:r>
      <w:r>
        <w:rPr>
          <w:rFonts w:ascii="Calibri" w:eastAsia="Calibri" w:hAnsi="Calibri" w:cs="Calibri"/>
        </w:rPr>
        <w:t>A Procuradoria-Geral Federal - PGF, órgão da Advocacia-Geral da União - AGU, criado pela Lei nº 10.480, de 2 de julho de 2002, tem como titular o Procurador-Geral Federal, cargo de natureza especial, nomeado pelo Presidente da República, mediante indicação do Advogado-Geral da União.</w:t>
      </w:r>
    </w:p>
    <w:p w:rsidR="005B2D91" w:rsidRDefault="00AF6D2E">
      <w:pPr>
        <w:jc w:val="both"/>
        <w:rPr>
          <w:rFonts w:ascii="Calibri" w:eastAsia="Calibri" w:hAnsi="Calibri" w:cs="Calibri"/>
        </w:rPr>
      </w:pPr>
      <w:r>
        <w:rPr>
          <w:rFonts w:ascii="Helvetica Neue" w:eastAsia="Helvetica Neue" w:hAnsi="Helvetica Neue" w:cs="Helvetica Neue"/>
        </w:rPr>
        <w:t>•</w:t>
      </w:r>
      <w:r>
        <w:rPr>
          <w:rFonts w:ascii="Calibri" w:eastAsia="Calibri" w:hAnsi="Calibri" w:cs="Calibri"/>
        </w:rPr>
        <w:t>A Procuradoria-Geral Federal - PGF, órgão da Advocacia-Geral da União - AGU, criado pela Lei nº 10.480, de 2 de julho de 2002, tem como titular o Procurador-Geral Federal, cargo de natureza especial, nomeado pelo Presidente da República, mediante indicação do Advogado-Geral da União.</w:t>
      </w:r>
    </w:p>
    <w:p w:rsidR="005B2D91" w:rsidRDefault="005B2D91">
      <w:pPr>
        <w:jc w:val="both"/>
        <w:rPr>
          <w:rFonts w:ascii="Helvetica Neue" w:eastAsia="Helvetica Neue" w:hAnsi="Helvetica Neue" w:cs="Helvetica Neue"/>
        </w:rPr>
      </w:pPr>
    </w:p>
    <w:p w:rsidR="005B2D91" w:rsidRDefault="00AF6D2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PROCURADORIA GERAL FEDERAL - ATRIBUIÇÕES</w:t>
      </w:r>
    </w:p>
    <w:p w:rsidR="005B2D91" w:rsidRDefault="00AF6D2E">
      <w:pPr>
        <w:jc w:val="both"/>
        <w:rPr>
          <w:rFonts w:ascii="Calibri" w:eastAsia="Calibri" w:hAnsi="Calibri" w:cs="Calibri"/>
        </w:rPr>
      </w:pPr>
      <w:r>
        <w:rPr>
          <w:rFonts w:ascii="Helvetica Neue" w:eastAsia="Helvetica Neue" w:hAnsi="Helvetica Neue" w:cs="Helvetica Neue"/>
        </w:rPr>
        <w:t>•</w:t>
      </w:r>
      <w:r>
        <w:rPr>
          <w:rFonts w:ascii="Calibri" w:eastAsia="Calibri" w:hAnsi="Calibri" w:cs="Calibri"/>
        </w:rPr>
        <w:t>. Exercer a representação judicial, extrajudicial, a consultoria e assessoramento jurídicos de 159 autarquias e fundações públicas federais</w:t>
      </w:r>
    </w:p>
    <w:p w:rsidR="005B2D91" w:rsidRDefault="00AF6D2E">
      <w:pPr>
        <w:jc w:val="both"/>
        <w:rPr>
          <w:rFonts w:ascii="Calibri" w:eastAsia="Calibri" w:hAnsi="Calibri" w:cs="Calibri"/>
        </w:rPr>
      </w:pPr>
      <w:r>
        <w:rPr>
          <w:rFonts w:ascii="Helvetica Neue" w:eastAsia="Helvetica Neue" w:hAnsi="Helvetica Neue" w:cs="Helvetica Neue"/>
        </w:rPr>
        <w:t>•</w:t>
      </w:r>
      <w:r>
        <w:rPr>
          <w:rFonts w:ascii="Calibri" w:eastAsia="Calibri" w:hAnsi="Calibri" w:cs="Calibri"/>
        </w:rPr>
        <w:t>. Proceder à apuração da liquidez e certeza dos créditos, de qualquer natureza, inerentes às suas atividades, inscrevendo-os em dívida ativa, para fins de cobrança amigável ou judicial.</w:t>
      </w:r>
    </w:p>
    <w:p w:rsidR="005B2D91" w:rsidRDefault="00AF6D2E">
      <w:pPr>
        <w:jc w:val="both"/>
        <w:rPr>
          <w:rFonts w:ascii="Calibri" w:eastAsia="Calibri" w:hAnsi="Calibri" w:cs="Calibri"/>
        </w:rPr>
      </w:pPr>
      <w:r>
        <w:rPr>
          <w:rFonts w:ascii="Helvetica Neue" w:eastAsia="Helvetica Neue" w:hAnsi="Helvetica Neue" w:cs="Helvetica Neue"/>
        </w:rPr>
        <w:t>•</w:t>
      </w:r>
      <w:r>
        <w:rPr>
          <w:rFonts w:ascii="Calibri" w:eastAsia="Calibri" w:hAnsi="Calibri" w:cs="Calibri"/>
        </w:rPr>
        <w:t>L10480/2002, Art. 10, § 1o No desempenho das atividades de consultoria e assessoramento, à Procuradoria-Geral Federal aplica-se, no que couber, o disposto no art. 11 da LC 73/1993.</w:t>
      </w:r>
    </w:p>
    <w:p w:rsidR="005B2D91" w:rsidRDefault="005B2D91">
      <w:pPr>
        <w:jc w:val="both"/>
        <w:rPr>
          <w:rFonts w:ascii="Calibri" w:eastAsia="Calibri" w:hAnsi="Calibri" w:cs="Calibri"/>
        </w:rPr>
      </w:pPr>
    </w:p>
    <w:p w:rsidR="005B2D91" w:rsidRDefault="00AF6D2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OUTRAS CONSIDERAÇÕES</w:t>
      </w:r>
    </w:p>
    <w:p w:rsidR="005B2D91" w:rsidRDefault="00AF6D2E">
      <w:pPr>
        <w:jc w:val="both"/>
        <w:rPr>
          <w:rFonts w:ascii="Calibri" w:eastAsia="Calibri" w:hAnsi="Calibri" w:cs="Calibri"/>
        </w:rPr>
      </w:pPr>
      <w:r>
        <w:rPr>
          <w:rFonts w:ascii="Helvetica Neue" w:eastAsia="Helvetica Neue" w:hAnsi="Helvetica Neue" w:cs="Helvetica Neue"/>
        </w:rPr>
        <w:t>•</w:t>
      </w:r>
      <w:r>
        <w:rPr>
          <w:rFonts w:ascii="Calibri" w:eastAsia="Calibri" w:hAnsi="Calibri" w:cs="Calibri"/>
        </w:rPr>
        <w:t>MS 24.073-3/DF, rel. Carlos Velloso, 06.11.2002</w:t>
      </w:r>
    </w:p>
    <w:p w:rsidR="005B2D91" w:rsidRDefault="00AF6D2E">
      <w:pPr>
        <w:ind w:firstLine="708"/>
        <w:jc w:val="both"/>
        <w:rPr>
          <w:rFonts w:ascii="Calibri" w:eastAsia="Calibri" w:hAnsi="Calibri" w:cs="Calibri"/>
        </w:rPr>
      </w:pPr>
      <w:r>
        <w:rPr>
          <w:rFonts w:ascii="Helvetica Neue" w:eastAsia="Helvetica Neue" w:hAnsi="Helvetica Neue" w:cs="Helvetica Neue"/>
        </w:rPr>
        <w:t>•</w:t>
      </w:r>
      <w:r>
        <w:rPr>
          <w:rFonts w:ascii="Calibri" w:eastAsia="Calibri" w:hAnsi="Calibri" w:cs="Calibri"/>
        </w:rPr>
        <w:t>Emissão de pareceres jurídicos x responsabilização solidária</w:t>
      </w:r>
    </w:p>
    <w:p w:rsidR="005B2D91" w:rsidRDefault="00AF6D2E">
      <w:pPr>
        <w:ind w:firstLine="708"/>
        <w:jc w:val="both"/>
        <w:rPr>
          <w:rFonts w:ascii="Calibri" w:eastAsia="Calibri" w:hAnsi="Calibri" w:cs="Calibri"/>
        </w:rPr>
      </w:pPr>
      <w:r>
        <w:rPr>
          <w:rFonts w:ascii="Helvetica Neue" w:eastAsia="Helvetica Neue" w:hAnsi="Helvetica Neue" w:cs="Helvetica Neue"/>
        </w:rPr>
        <w:t>•</w:t>
      </w:r>
      <w:r>
        <w:rPr>
          <w:rFonts w:ascii="Calibri" w:eastAsia="Calibri" w:hAnsi="Calibri" w:cs="Calibri"/>
        </w:rPr>
        <w:t>ATO DE ADMINISTRAÇÃO CONSULTIVA</w:t>
      </w:r>
    </w:p>
    <w:p w:rsidR="005B2D91" w:rsidRDefault="00AF6D2E">
      <w:pPr>
        <w:jc w:val="both"/>
        <w:rPr>
          <w:rFonts w:ascii="Calibri" w:eastAsia="Calibri" w:hAnsi="Calibri" w:cs="Calibri"/>
        </w:rPr>
      </w:pPr>
      <w:r>
        <w:rPr>
          <w:rFonts w:ascii="Helvetica Neue" w:eastAsia="Helvetica Neue" w:hAnsi="Helvetica Neue" w:cs="Helvetica Neue"/>
        </w:rPr>
        <w:t>•</w:t>
      </w:r>
      <w:r>
        <w:rPr>
          <w:rFonts w:ascii="Calibri" w:eastAsia="Calibri" w:hAnsi="Calibri" w:cs="Calibri"/>
        </w:rPr>
        <w:t xml:space="preserve">RCL 5.133, rel. Min. </w:t>
      </w:r>
      <w:proofErr w:type="spellStart"/>
      <w:r>
        <w:rPr>
          <w:rFonts w:ascii="Calibri" w:eastAsia="Calibri" w:hAnsi="Calibri" w:cs="Calibri"/>
        </w:rPr>
        <w:t>Cármen</w:t>
      </w:r>
      <w:proofErr w:type="spellEnd"/>
      <w:r>
        <w:rPr>
          <w:rFonts w:ascii="Calibri" w:eastAsia="Calibri" w:hAnsi="Calibri" w:cs="Calibri"/>
        </w:rPr>
        <w:t xml:space="preserve"> Lúcia, 20.05.2009</w:t>
      </w:r>
    </w:p>
    <w:p w:rsidR="005B2D91" w:rsidRDefault="00AF6D2E">
      <w:pPr>
        <w:ind w:left="708"/>
        <w:jc w:val="both"/>
        <w:rPr>
          <w:rFonts w:ascii="Calibri" w:eastAsia="Calibri" w:hAnsi="Calibri" w:cs="Calibri"/>
        </w:rPr>
      </w:pPr>
      <w:r>
        <w:rPr>
          <w:rFonts w:ascii="Helvetica Neue" w:eastAsia="Helvetica Neue" w:hAnsi="Helvetica Neue" w:cs="Helvetica Neue"/>
        </w:rPr>
        <w:t>•</w:t>
      </w:r>
      <w:r>
        <w:rPr>
          <w:rFonts w:ascii="Calibri" w:eastAsia="Calibri" w:hAnsi="Calibri" w:cs="Calibri"/>
        </w:rPr>
        <w:t>Multa pessoal (litigância de má fé)</w:t>
      </w:r>
    </w:p>
    <w:p w:rsidR="005B2D91" w:rsidRDefault="00AF6D2E">
      <w:pPr>
        <w:ind w:left="708"/>
        <w:jc w:val="both"/>
        <w:rPr>
          <w:rFonts w:ascii="Calibri" w:eastAsia="Calibri" w:hAnsi="Calibri" w:cs="Calibri"/>
        </w:rPr>
      </w:pPr>
      <w:r>
        <w:rPr>
          <w:rFonts w:ascii="Helvetica Neue" w:eastAsia="Helvetica Neue" w:hAnsi="Helvetica Neue" w:cs="Helvetica Neue"/>
        </w:rPr>
        <w:t>•</w:t>
      </w:r>
      <w:r>
        <w:rPr>
          <w:rFonts w:ascii="Calibri" w:eastAsia="Calibri" w:hAnsi="Calibri" w:cs="Calibri"/>
        </w:rPr>
        <w:t>Não pode ser atribuída ao advogado público, mas sim à entidade a que pertence o órgão que defende</w:t>
      </w:r>
    </w:p>
    <w:p w:rsidR="00AF6D2E" w:rsidRDefault="00AF6D2E" w:rsidP="00AF6D2E">
      <w:pPr>
        <w:jc w:val="both"/>
        <w:rPr>
          <w:rFonts w:ascii="Calibri" w:eastAsia="Calibri" w:hAnsi="Calibri" w:cs="Calibri"/>
        </w:rPr>
      </w:pPr>
    </w:p>
    <w:p w:rsidR="00AF6D2E" w:rsidRDefault="00AF6D2E" w:rsidP="00AF6D2E">
      <w:pPr>
        <w:jc w:val="both"/>
        <w:rPr>
          <w:rFonts w:ascii="Calibri" w:eastAsia="Calibri" w:hAnsi="Calibri" w:cs="Calibri"/>
        </w:rPr>
      </w:pPr>
    </w:p>
    <w:p w:rsidR="00AF6D2E" w:rsidRDefault="00AF6D2E" w:rsidP="00AF6D2E">
      <w:pPr>
        <w:jc w:val="both"/>
        <w:rPr>
          <w:b/>
        </w:rPr>
      </w:pPr>
      <w:r>
        <w:rPr>
          <w:b/>
        </w:rPr>
        <w:t>Procuradoria Geral da Fazenda Nacional</w:t>
      </w:r>
    </w:p>
    <w:p w:rsidR="00AF6D2E" w:rsidRDefault="00AF6D2E" w:rsidP="00AF6D2E">
      <w:pPr>
        <w:jc w:val="both"/>
      </w:pPr>
    </w:p>
    <w:p w:rsidR="00AF6D2E" w:rsidRDefault="00AF6D2E" w:rsidP="00AF6D2E">
      <w:pPr>
        <w:jc w:val="both"/>
      </w:pPr>
      <w:r>
        <w:rPr>
          <w:highlight w:val="white"/>
        </w:rPr>
        <w:t xml:space="preserve">A criação da </w:t>
      </w:r>
      <w:r>
        <w:t>Procuradoria Geral da Fazenda Nacional</w:t>
      </w:r>
      <w:r>
        <w:rPr>
          <w:highlight w:val="white"/>
        </w:rPr>
        <w:t xml:space="preserve"> aconteceu em 1955, em substituição à antiga </w:t>
      </w:r>
      <w:r>
        <w:t>Procuradoria Geral da Fazenda Pública. Ela surge como órgão do Ministério da Fazenda, servindo para a consultoria jurídica deste ente da Administração Direta. Sua finalidade inicial era de examinar e fiscalizar os contratos onde a União tivesse algum interesse; apurar e inscrever a dívida ativa federal com a finalidade de cobrar judicialmente e trabalhar em cooperação com o Ministério Público junto à Justiça comum.</w:t>
      </w:r>
    </w:p>
    <w:p w:rsidR="00AF6D2E" w:rsidRDefault="00AF6D2E" w:rsidP="00AF6D2E">
      <w:pPr>
        <w:jc w:val="both"/>
      </w:pPr>
    </w:p>
    <w:p w:rsidR="00AF6D2E" w:rsidRDefault="00AF6D2E" w:rsidP="00AF6D2E">
      <w:pPr>
        <w:jc w:val="both"/>
      </w:pPr>
      <w:r>
        <w:rPr>
          <w:highlight w:val="white"/>
        </w:rPr>
        <w:t xml:space="preserve">Em 1967, com a edição do Decreto-Lei 147, a PGFN ganhou outras atribuições, como se tornar o responsável pelos serviços jurídicos do Ministério da Fazenda, se tornando vinculado administrativamente ao órgão; apurar e inscrever </w:t>
      </w:r>
      <w:r>
        <w:t>a dívida ativa federal, tributária ou de outra natureza e sua atuação se torna nacional.</w:t>
      </w:r>
    </w:p>
    <w:p w:rsidR="00AF6D2E" w:rsidRDefault="00AF6D2E" w:rsidP="00AF6D2E">
      <w:pPr>
        <w:jc w:val="both"/>
      </w:pPr>
    </w:p>
    <w:p w:rsidR="00AF6D2E" w:rsidRDefault="00AF6D2E" w:rsidP="00AF6D2E">
      <w:pPr>
        <w:jc w:val="both"/>
      </w:pPr>
      <w:r>
        <w:t xml:space="preserve">Com o advento da Constituição de 1988, a PGFN passa a integrar a </w:t>
      </w:r>
      <w:proofErr w:type="gramStart"/>
      <w:r>
        <w:t>recém criada</w:t>
      </w:r>
      <w:proofErr w:type="gramEnd"/>
      <w:r>
        <w:t xml:space="preserve"> Advocacia Geral da União, atuando na área fiscal, não sendo mais exclusivamente vinculada ao Ministério da Fazenda.</w:t>
      </w:r>
    </w:p>
    <w:p w:rsidR="00AF6D2E" w:rsidRDefault="00AF6D2E" w:rsidP="00AF6D2E">
      <w:pPr>
        <w:jc w:val="both"/>
      </w:pPr>
    </w:p>
    <w:p w:rsidR="00AF6D2E" w:rsidRDefault="00AF6D2E" w:rsidP="00AF6D2E">
      <w:pPr>
        <w:jc w:val="both"/>
      </w:pPr>
      <w:r>
        <w:t>A Procuradoria Geral da Fazenda Nacional é um órgão da AGU subordinado ao ministro da Fazenda, conforme o disposto na lei complementar 73/93, artigos 12 e 13. Como órgão da AGU, sua função é representar a União judicial e extrajudicialmente. Enquanto órgão especializado, sua competência institucional é de:</w:t>
      </w:r>
    </w:p>
    <w:p w:rsidR="00AF6D2E" w:rsidRDefault="00AF6D2E" w:rsidP="00AF6D2E">
      <w:pPr>
        <w:jc w:val="both"/>
        <w:rPr>
          <w:highlight w:val="white"/>
        </w:rPr>
      </w:pPr>
      <w:r>
        <w:rPr>
          <w:highlight w:val="white"/>
        </w:rPr>
        <w:t>I)apurar a liquidez e certeza da dívida ativa da União de natureza tributária e não tributária, inscrevendo-a para fins de cobrança, amigável ou judicial;</w:t>
      </w:r>
    </w:p>
    <w:p w:rsidR="00AF6D2E" w:rsidRDefault="00AF6D2E" w:rsidP="00AF6D2E">
      <w:pPr>
        <w:jc w:val="both"/>
        <w:rPr>
          <w:highlight w:val="white"/>
        </w:rPr>
      </w:pPr>
      <w:r>
        <w:rPr>
          <w:highlight w:val="white"/>
        </w:rPr>
        <w:t>II) representar privativamente a União, na execução de sua dívida ativa de caráter tributário;</w:t>
      </w:r>
    </w:p>
    <w:p w:rsidR="00AF6D2E" w:rsidRDefault="00AF6D2E" w:rsidP="00AF6D2E">
      <w:pPr>
        <w:jc w:val="both"/>
        <w:rPr>
          <w:highlight w:val="white"/>
        </w:rPr>
      </w:pPr>
      <w:r>
        <w:rPr>
          <w:highlight w:val="white"/>
        </w:rPr>
        <w:t>III) examinar previamente a legalidade dos contratos, acordos, ajustes e convênios que interessem ao Ministério da Fazenda, inclusive os referentes à dívida pública externa, e promover a respectiva rescisão por via administrativa ou judicial;</w:t>
      </w:r>
    </w:p>
    <w:p w:rsidR="00AF6D2E" w:rsidRDefault="00AF6D2E" w:rsidP="00AF6D2E">
      <w:pPr>
        <w:jc w:val="both"/>
        <w:rPr>
          <w:highlight w:val="white"/>
        </w:rPr>
      </w:pPr>
      <w:r>
        <w:rPr>
          <w:highlight w:val="white"/>
        </w:rPr>
        <w:t>IV) representar a União nas causas de natureza fiscal.</w:t>
      </w:r>
    </w:p>
    <w:p w:rsidR="00AF6D2E" w:rsidRDefault="00AF6D2E" w:rsidP="00AF6D2E">
      <w:pPr>
        <w:jc w:val="both"/>
        <w:rPr>
          <w:highlight w:val="white"/>
        </w:rPr>
      </w:pPr>
      <w:r>
        <w:rPr>
          <w:highlight w:val="white"/>
        </w:rPr>
        <w:lastRenderedPageBreak/>
        <w:t>V) exercer as atividades de consultoria e assessoramento jurídicos no âmbito do Ministério da Fazenda e seus órgãos autônomos e entes tutelados.</w:t>
      </w:r>
    </w:p>
    <w:p w:rsidR="00AF6D2E" w:rsidRDefault="00AF6D2E" w:rsidP="00AF6D2E">
      <w:pPr>
        <w:jc w:val="both"/>
        <w:rPr>
          <w:highlight w:val="white"/>
        </w:rPr>
      </w:pPr>
    </w:p>
    <w:p w:rsidR="00AF6D2E" w:rsidRDefault="00AF6D2E" w:rsidP="00AF6D2E">
      <w:pPr>
        <w:jc w:val="both"/>
        <w:rPr>
          <w:b/>
          <w:highlight w:val="white"/>
        </w:rPr>
      </w:pPr>
      <w:r>
        <w:rPr>
          <w:b/>
          <w:highlight w:val="white"/>
        </w:rPr>
        <w:t>Procuradoria dos Estados e Municípios</w:t>
      </w:r>
    </w:p>
    <w:p w:rsidR="00AF6D2E" w:rsidRDefault="00AF6D2E" w:rsidP="00AF6D2E">
      <w:pPr>
        <w:jc w:val="both"/>
        <w:rPr>
          <w:highlight w:val="white"/>
        </w:rPr>
      </w:pPr>
    </w:p>
    <w:p w:rsidR="00AF6D2E" w:rsidRDefault="00AF6D2E" w:rsidP="00AF6D2E">
      <w:pPr>
        <w:jc w:val="both"/>
        <w:rPr>
          <w:highlight w:val="white"/>
        </w:rPr>
      </w:pPr>
      <w:r>
        <w:rPr>
          <w:highlight w:val="white"/>
        </w:rPr>
        <w:t>A função essencial das Procuradorias Estaduais, e por interpretação analógica, dos municípios, segundo previsão constitucional no artigo 132, é de exercer a representação judicial e a consultoria jurídica desses membros da Federação.</w:t>
      </w:r>
    </w:p>
    <w:p w:rsidR="00AF6D2E" w:rsidRDefault="00AF6D2E" w:rsidP="00AF6D2E">
      <w:pPr>
        <w:jc w:val="both"/>
        <w:rPr>
          <w:highlight w:val="white"/>
        </w:rPr>
      </w:pPr>
    </w:p>
    <w:p w:rsidR="00AF6D2E" w:rsidRDefault="00AF6D2E" w:rsidP="00AF6D2E">
      <w:pPr>
        <w:jc w:val="both"/>
        <w:rPr>
          <w:highlight w:val="white"/>
        </w:rPr>
      </w:pPr>
      <w:r>
        <w:rPr>
          <w:highlight w:val="white"/>
        </w:rPr>
        <w:t>De forma espelhada à AGU, as procuradorias estaduais e municipais trabalham com interesse público secundário, identificado como o interesse do erário em aumentar a entrada de receitas e diminuir as despesas.</w:t>
      </w:r>
    </w:p>
    <w:p w:rsidR="00AF6D2E" w:rsidRDefault="00AF6D2E" w:rsidP="00AF6D2E">
      <w:pPr>
        <w:jc w:val="both"/>
        <w:rPr>
          <w:highlight w:val="white"/>
        </w:rPr>
      </w:pPr>
    </w:p>
    <w:p w:rsidR="00AF6D2E" w:rsidRDefault="00AF6D2E" w:rsidP="00AF6D2E">
      <w:pPr>
        <w:jc w:val="both"/>
        <w:rPr>
          <w:highlight w:val="white"/>
        </w:rPr>
      </w:pPr>
      <w:r>
        <w:rPr>
          <w:highlight w:val="white"/>
        </w:rPr>
        <w:t>Manoel Jorge e Silva Neto traz em seu livro que o princípio da simetria obriga o constituinte decorrente a observar as normas constitucionais federais que tratam sobre organização do Estado e suas atividades típicas. Logo, as procuradorias estaduais estão disciplinadas nas constituições estaduais e na lei orgânica do Distrito Federal, gozando das mesmas prerrogativas, como por exemplo a intimação pessoal, organização, forma de ingresso na carreira e de destituição.</w:t>
      </w:r>
    </w:p>
    <w:p w:rsidR="00AF6D2E" w:rsidRDefault="00AF6D2E" w:rsidP="00AF6D2E">
      <w:pPr>
        <w:jc w:val="both"/>
        <w:rPr>
          <w:highlight w:val="white"/>
        </w:rPr>
      </w:pPr>
    </w:p>
    <w:p w:rsidR="00AF6D2E" w:rsidRDefault="00AF6D2E" w:rsidP="00AF6D2E">
      <w:pPr>
        <w:jc w:val="both"/>
        <w:rPr>
          <w:highlight w:val="white"/>
        </w:rPr>
      </w:pPr>
      <w:r>
        <w:rPr>
          <w:highlight w:val="white"/>
        </w:rPr>
        <w:t xml:space="preserve">O constituinte não elencou no artigo 132 a figura do procurador municipal obrigatoriamente. É possível entender esta ausência quando se analisa a situação econômica da maioria dos municípios: cobrar a existência dessa figura permanente nos quadros da administração pública local poderia onerar desnecessariamente a prefeitura. Entretanto, caso seja de escolha do município a criação de uma procuradoria, esta necessita estar disposta na lei orgânica do município. Caso contrário, a representação judicial do município será feita de forma igual </w:t>
      </w:r>
      <w:proofErr w:type="spellStart"/>
      <w:r>
        <w:rPr>
          <w:highlight w:val="white"/>
        </w:rPr>
        <w:t>a</w:t>
      </w:r>
      <w:proofErr w:type="spellEnd"/>
      <w:r>
        <w:rPr>
          <w:highlight w:val="white"/>
        </w:rPr>
        <w:t xml:space="preserve"> dos particulares, mediante procuração ad judicia.</w:t>
      </w:r>
    </w:p>
    <w:p w:rsidR="00AF6D2E" w:rsidRDefault="00AF6D2E" w:rsidP="00AF6D2E">
      <w:pPr>
        <w:jc w:val="both"/>
        <w:rPr>
          <w:highlight w:val="white"/>
        </w:rPr>
      </w:pPr>
    </w:p>
    <w:p w:rsidR="00AF6D2E" w:rsidRDefault="00AF6D2E" w:rsidP="00AF6D2E">
      <w:pPr>
        <w:jc w:val="both"/>
        <w:rPr>
          <w:highlight w:val="white"/>
        </w:rPr>
      </w:pPr>
      <w:r>
        <w:rPr>
          <w:highlight w:val="white"/>
        </w:rPr>
        <w:t>Referências</w:t>
      </w:r>
    </w:p>
    <w:p w:rsidR="00AF6D2E" w:rsidRDefault="00AF6D2E" w:rsidP="00AF6D2E">
      <w:pPr>
        <w:jc w:val="both"/>
        <w:rPr>
          <w:highlight w:val="white"/>
        </w:rPr>
      </w:pPr>
    </w:p>
    <w:p w:rsidR="00AF6D2E" w:rsidRDefault="00AF6D2E" w:rsidP="00AF6D2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Alexandrino, Marcelo; Paulo, Vicente. Direito Constitucional descomplicado, 14a edição. São Paulo: MÉTODO: 2015.</w:t>
      </w:r>
    </w:p>
    <w:p w:rsidR="00AF6D2E" w:rsidRDefault="00AF6D2E" w:rsidP="00AF6D2E">
      <w:pPr>
        <w:jc w:val="both"/>
        <w:rPr>
          <w:highlight w:val="white"/>
        </w:rPr>
      </w:pPr>
    </w:p>
    <w:p w:rsidR="00AF6D2E" w:rsidRDefault="00AF6D2E" w:rsidP="00AF6D2E">
      <w:pPr>
        <w:jc w:val="both"/>
        <w:rPr>
          <w:highlight w:val="white"/>
        </w:rPr>
      </w:pPr>
      <w:r>
        <w:rPr>
          <w:highlight w:val="white"/>
        </w:rPr>
        <w:t>BARROSO, Luís Roberto. Curso de Direito Constitucional Contemporâneo. São Paulo: Saraiva, 2009. Páginas 68 a 72.</w:t>
      </w:r>
    </w:p>
    <w:p w:rsidR="00AF6D2E" w:rsidRDefault="00AF6D2E" w:rsidP="00AF6D2E">
      <w:pPr>
        <w:jc w:val="both"/>
        <w:rPr>
          <w:highlight w:val="white"/>
        </w:rPr>
      </w:pPr>
    </w:p>
    <w:p w:rsidR="00AF6D2E" w:rsidRDefault="00AF6D2E" w:rsidP="00AF6D2E">
      <w:pPr>
        <w:jc w:val="both"/>
        <w:rPr>
          <w:highlight w:val="white"/>
        </w:rPr>
      </w:pPr>
      <w:r>
        <w:rPr>
          <w:highlight w:val="white"/>
        </w:rPr>
        <w:t xml:space="preserve">Brasil. Constituição da República Federativa do Brasil. Disponível em: </w:t>
      </w:r>
      <w:hyperlink r:id="rId4">
        <w:r>
          <w:rPr>
            <w:color w:val="1155CC"/>
            <w:highlight w:val="white"/>
            <w:u w:val="single"/>
          </w:rPr>
          <w:t>http://www.planalto.gov.br/ccivil_03/constituicao/constituicao.htm</w:t>
        </w:r>
      </w:hyperlink>
      <w:r>
        <w:rPr>
          <w:highlight w:val="white"/>
        </w:rPr>
        <w:t>. Acesso em: 29 de out de 2017.</w:t>
      </w:r>
    </w:p>
    <w:p w:rsidR="00AF6D2E" w:rsidRDefault="00AF6D2E" w:rsidP="00AF6D2E">
      <w:pPr>
        <w:jc w:val="both"/>
        <w:rPr>
          <w:highlight w:val="white"/>
        </w:rPr>
      </w:pPr>
    </w:p>
    <w:p w:rsidR="00AF6D2E" w:rsidRDefault="00AF6D2E" w:rsidP="00AF6D2E">
      <w:pPr>
        <w:jc w:val="both"/>
        <w:rPr>
          <w:highlight w:val="white"/>
        </w:rPr>
      </w:pPr>
      <w:r>
        <w:rPr>
          <w:highlight w:val="white"/>
        </w:rPr>
        <w:t xml:space="preserve">Brasil. Lei Complementar nº 73. Disponível em: </w:t>
      </w:r>
      <w:hyperlink r:id="rId5">
        <w:r>
          <w:rPr>
            <w:color w:val="1155CC"/>
            <w:highlight w:val="white"/>
            <w:u w:val="single"/>
          </w:rPr>
          <w:t>http://www.planalto.gov.br/ccivil_03/leis/LCP/Lcp73.htm</w:t>
        </w:r>
      </w:hyperlink>
      <w:r>
        <w:rPr>
          <w:highlight w:val="white"/>
        </w:rPr>
        <w:t>. Acesso em: 29 de out de 2017.</w:t>
      </w:r>
    </w:p>
    <w:p w:rsidR="00AF6D2E" w:rsidRDefault="00AF6D2E" w:rsidP="00AF6D2E">
      <w:pPr>
        <w:jc w:val="both"/>
        <w:rPr>
          <w:highlight w:val="white"/>
        </w:rPr>
      </w:pPr>
    </w:p>
    <w:p w:rsidR="00AF6D2E" w:rsidRDefault="00AF6D2E" w:rsidP="00AF6D2E">
      <w:pPr>
        <w:jc w:val="both"/>
        <w:rPr>
          <w:highlight w:val="white"/>
        </w:rPr>
      </w:pPr>
      <w:r>
        <w:rPr>
          <w:highlight w:val="white"/>
        </w:rPr>
        <w:t>SILVA NETO, Manoel Jorge e. Curso de Direito Constitucional. São Paulo: Saraiva, 2013. 8ª edição. Página 359.</w:t>
      </w:r>
    </w:p>
    <w:p w:rsidR="00AF6D2E" w:rsidRDefault="00AF6D2E" w:rsidP="00AF6D2E">
      <w:pPr>
        <w:jc w:val="both"/>
        <w:rPr>
          <w:highlight w:val="white"/>
        </w:rPr>
      </w:pPr>
    </w:p>
    <w:p w:rsidR="00AF6D2E" w:rsidRDefault="00AF6D2E" w:rsidP="00AF6D2E">
      <w:pPr>
        <w:jc w:val="both"/>
        <w:rPr>
          <w:highlight w:val="white"/>
        </w:rPr>
      </w:pPr>
      <w:r>
        <w:rPr>
          <w:highlight w:val="white"/>
        </w:rPr>
        <w:t xml:space="preserve">Procuradoria Geral da Fazenda Nacional. Competências. Disponível em: </w:t>
      </w:r>
      <w:hyperlink r:id="rId6">
        <w:r>
          <w:rPr>
            <w:color w:val="1155CC"/>
            <w:u w:val="single"/>
          </w:rPr>
          <w:t>http://www.pgfn.gov.br/institucional/competencia/competencia-da-pgfn</w:t>
        </w:r>
      </w:hyperlink>
      <w:r>
        <w:rPr>
          <w:highlight w:val="white"/>
        </w:rPr>
        <w:t>. Acesso em: 29 de out de 2017.</w:t>
      </w:r>
    </w:p>
    <w:p w:rsidR="00AF6D2E" w:rsidRDefault="00AF6D2E" w:rsidP="00AF6D2E"/>
    <w:p w:rsidR="00AF6D2E" w:rsidRDefault="00AF6D2E" w:rsidP="00AF6D2E">
      <w:pPr>
        <w:jc w:val="both"/>
        <w:rPr>
          <w:highlight w:val="white"/>
        </w:rPr>
      </w:pPr>
      <w:r>
        <w:rPr>
          <w:highlight w:val="white"/>
        </w:rPr>
        <w:t xml:space="preserve">Procuradoria Geral da Fazenda Nacional. Histórico. Disponível em: </w:t>
      </w:r>
      <w:hyperlink r:id="rId7">
        <w:r>
          <w:rPr>
            <w:color w:val="1155CC"/>
            <w:u w:val="single"/>
          </w:rPr>
          <w:t>http://www.pgfn.gov.br/acesso-a-informacao/institucional/historico-1/historico</w:t>
        </w:r>
      </w:hyperlink>
      <w:r>
        <w:t xml:space="preserve">. </w:t>
      </w:r>
      <w:r>
        <w:rPr>
          <w:highlight w:val="white"/>
        </w:rPr>
        <w:t>Acesso em: 29 de out de 2017.</w:t>
      </w:r>
    </w:p>
    <w:p w:rsidR="00AF6D2E" w:rsidRDefault="00AF6D2E" w:rsidP="00AF6D2E">
      <w:pPr>
        <w:jc w:val="both"/>
      </w:pPr>
    </w:p>
    <w:p w:rsidR="00AF6D2E" w:rsidRDefault="00AF6D2E" w:rsidP="00AF6D2E">
      <w:pPr>
        <w:jc w:val="both"/>
      </w:pPr>
    </w:p>
    <w:p w:rsidR="005B2D91" w:rsidRDefault="00AF6D2E" w:rsidP="00AF6D2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NCPC/</w:t>
      </w:r>
      <w:proofErr w:type="gramStart"/>
      <w:r>
        <w:rPr>
          <w:rFonts w:ascii="Calibri" w:eastAsia="Calibri" w:hAnsi="Calibri" w:cs="Calibri"/>
        </w:rPr>
        <w:t>2015,Ll</w:t>
      </w:r>
      <w:proofErr w:type="gramEnd"/>
      <w:r>
        <w:rPr>
          <w:rFonts w:ascii="Calibri" w:eastAsia="Calibri" w:hAnsi="Calibri" w:cs="Calibri"/>
        </w:rPr>
        <w:t>10480/2002, LC73/93, CF/88</w:t>
      </w:r>
    </w:p>
    <w:sectPr w:rsidR="005B2D91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D91"/>
    <w:rsid w:val="005B2D91"/>
    <w:rsid w:val="00AF6D2E"/>
    <w:rsid w:val="00E8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F0ED3-7BCA-46B9-BB1F-987F7714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gfn.gov.br/acesso-a-informacao/institucional/historico-1/histor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gfn.gov.br/institucional/competencia/competencia-da-pgfn" TargetMode="External"/><Relationship Id="rId5" Type="http://schemas.openxmlformats.org/officeDocument/2006/relationships/hyperlink" Target="http://www.planalto.gov.br/ccivil_03/leis/LCP/Lcp73.htm" TargetMode="External"/><Relationship Id="rId4" Type="http://schemas.openxmlformats.org/officeDocument/2006/relationships/hyperlink" Target="http://www.planalto.gov.br/ccivil_03/constituicao/constituicao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1538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VALLISNEY OLIVEIRA</cp:lastModifiedBy>
  <cp:revision>2</cp:revision>
  <dcterms:created xsi:type="dcterms:W3CDTF">2017-11-02T01:43:00Z</dcterms:created>
  <dcterms:modified xsi:type="dcterms:W3CDTF">2017-11-02T01:43:00Z</dcterms:modified>
</cp:coreProperties>
</file>