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B3" w:rsidRPr="008A7FB3" w:rsidRDefault="008A7FB3" w:rsidP="001138EF">
      <w:pPr>
        <w:ind w:right="333"/>
        <w:jc w:val="both"/>
        <w:rPr>
          <w:bCs/>
          <w:sz w:val="22"/>
          <w:szCs w:val="22"/>
        </w:rPr>
      </w:pPr>
      <w:r w:rsidRPr="008A7FB3">
        <w:rPr>
          <w:bCs/>
          <w:sz w:val="22"/>
          <w:szCs w:val="22"/>
        </w:rPr>
        <w:t xml:space="preserve">Questionário </w:t>
      </w:r>
      <w:proofErr w:type="gramStart"/>
      <w:r w:rsidRPr="008A7FB3">
        <w:rPr>
          <w:bCs/>
          <w:sz w:val="22"/>
          <w:szCs w:val="22"/>
        </w:rPr>
        <w:t>4</w:t>
      </w:r>
      <w:proofErr w:type="gramEnd"/>
      <w:r w:rsidRPr="008A7FB3">
        <w:rPr>
          <w:bCs/>
          <w:sz w:val="22"/>
          <w:szCs w:val="22"/>
        </w:rPr>
        <w:t>: F ou V (</w:t>
      </w:r>
      <w:r>
        <w:rPr>
          <w:bCs/>
          <w:sz w:val="22"/>
          <w:szCs w:val="22"/>
        </w:rPr>
        <w:t>UnB/</w:t>
      </w:r>
      <w:r w:rsidRPr="008A7FB3">
        <w:rPr>
          <w:bCs/>
          <w:sz w:val="22"/>
          <w:szCs w:val="22"/>
        </w:rPr>
        <w:t>TGP2 – Prof. Vallisney)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 xml:space="preserve">Chama-se litisconsórcio a atuação de um terceiro que, por ter vínculo jurídico anterior com uma das partes, ingressa </w:t>
      </w:r>
      <w:r w:rsidR="00902E89">
        <w:rPr>
          <w:bCs/>
        </w:rPr>
        <w:t xml:space="preserve">no processo </w:t>
      </w:r>
      <w:r>
        <w:rPr>
          <w:bCs/>
        </w:rPr>
        <w:t xml:space="preserve">a fim de auxiliar autor ou réu </w:t>
      </w:r>
      <w:proofErr w:type="gramStart"/>
      <w:r>
        <w:rPr>
          <w:bCs/>
        </w:rPr>
        <w:t>(</w:t>
      </w:r>
      <w:r w:rsidR="001D2138">
        <w:rPr>
          <w:bCs/>
        </w:rPr>
        <w:t xml:space="preserve"> </w:t>
      </w:r>
      <w:proofErr w:type="gramEnd"/>
      <w:r>
        <w:rPr>
          <w:bCs/>
        </w:rPr>
        <w:t>)</w:t>
      </w:r>
    </w:p>
    <w:p w:rsidR="0053212C" w:rsidRDefault="0053212C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No litisconsórcio necessário é obrigatória a presença de todos os litisconsortes, ainda que a decisão não possa ser necessar</w:t>
      </w:r>
      <w:r w:rsidR="001D2138">
        <w:rPr>
          <w:bCs/>
        </w:rPr>
        <w:t xml:space="preserve">iamente igual para todos eles </w:t>
      </w:r>
      <w:proofErr w:type="gramStart"/>
      <w:r w:rsidR="001D2138">
        <w:rPr>
          <w:bCs/>
        </w:rPr>
        <w:t xml:space="preserve">( </w:t>
      </w:r>
      <w:proofErr w:type="gramEnd"/>
      <w:r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 xml:space="preserve">A formação do litisconsórcio necessário unitário passivo inicial depende </w:t>
      </w:r>
      <w:r w:rsidR="00D700D3">
        <w:rPr>
          <w:bCs/>
        </w:rPr>
        <w:t xml:space="preserve">exclusivamente </w:t>
      </w:r>
      <w:r>
        <w:rPr>
          <w:bCs/>
        </w:rPr>
        <w:t xml:space="preserve">de previsão </w:t>
      </w:r>
      <w:r w:rsidR="00D700D3">
        <w:rPr>
          <w:bCs/>
        </w:rPr>
        <w:t>legal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r w:rsidR="001D2138">
        <w:rPr>
          <w:bCs/>
        </w:rPr>
        <w:t xml:space="preserve"> </w:t>
      </w:r>
      <w:proofErr w:type="gramEnd"/>
      <w:r>
        <w:rPr>
          <w:bCs/>
        </w:rPr>
        <w:t>)</w:t>
      </w:r>
    </w:p>
    <w:p w:rsidR="004B49BA" w:rsidRDefault="00D700D3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Ocorre o</w:t>
      </w:r>
      <w:r w:rsidR="004B49BA">
        <w:rPr>
          <w:bCs/>
        </w:rPr>
        <w:t xml:space="preserve"> </w:t>
      </w:r>
      <w:r w:rsidR="00902E89">
        <w:rPr>
          <w:bCs/>
        </w:rPr>
        <w:t xml:space="preserve">litisconsórcio </w:t>
      </w:r>
      <w:r w:rsidR="004B49BA">
        <w:rPr>
          <w:bCs/>
        </w:rPr>
        <w:t xml:space="preserve">incidental ou ulterior </w:t>
      </w:r>
      <w:r>
        <w:rPr>
          <w:bCs/>
        </w:rPr>
        <w:t xml:space="preserve">quando </w:t>
      </w:r>
      <w:r w:rsidR="00902E89">
        <w:rPr>
          <w:bCs/>
        </w:rPr>
        <w:t>um</w:t>
      </w:r>
      <w:r w:rsidR="004B49BA">
        <w:rPr>
          <w:bCs/>
        </w:rPr>
        <w:t xml:space="preserve"> autor sucede posteriormente a outro</w:t>
      </w:r>
      <w:r>
        <w:rPr>
          <w:bCs/>
        </w:rPr>
        <w:t xml:space="preserve"> demandante</w:t>
      </w:r>
      <w:r w:rsidR="004B49BA">
        <w:rPr>
          <w:bCs/>
        </w:rPr>
        <w:t>, como no caso de morte</w:t>
      </w:r>
      <w:r w:rsidR="00902E89">
        <w:rPr>
          <w:bCs/>
        </w:rPr>
        <w:t xml:space="preserve"> do sucedido</w:t>
      </w:r>
      <w:r w:rsidR="001D2138">
        <w:rPr>
          <w:bCs/>
        </w:rPr>
        <w:t xml:space="preserve"> </w:t>
      </w:r>
      <w:proofErr w:type="gramStart"/>
      <w:r w:rsidR="001D2138">
        <w:rPr>
          <w:bCs/>
        </w:rPr>
        <w:t xml:space="preserve">( </w:t>
      </w:r>
      <w:proofErr w:type="gramEnd"/>
      <w:r w:rsidR="004B49BA">
        <w:rPr>
          <w:bCs/>
        </w:rPr>
        <w:t>)</w:t>
      </w:r>
    </w:p>
    <w:p w:rsidR="0010704A" w:rsidRDefault="0010704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Não é vedada a formação d</w:t>
      </w:r>
      <w:r w:rsidRPr="0010704A">
        <w:rPr>
          <w:bCs/>
        </w:rPr>
        <w:t>o litiscons</w:t>
      </w:r>
      <w:r>
        <w:rPr>
          <w:bCs/>
        </w:rPr>
        <w:t>órcio</w:t>
      </w:r>
      <w:r w:rsidRPr="0010704A">
        <w:rPr>
          <w:bCs/>
        </w:rPr>
        <w:t xml:space="preserve"> simples </w:t>
      </w:r>
      <w:r>
        <w:rPr>
          <w:bCs/>
        </w:rPr>
        <w:t>obrigatório</w:t>
      </w:r>
      <w:r w:rsidRPr="0010704A">
        <w:rPr>
          <w:bCs/>
        </w:rPr>
        <w:t xml:space="preserve"> e </w:t>
      </w:r>
      <w:r>
        <w:rPr>
          <w:bCs/>
        </w:rPr>
        <w:t>d</w:t>
      </w:r>
      <w:r w:rsidRPr="0010704A">
        <w:rPr>
          <w:bCs/>
        </w:rPr>
        <w:t xml:space="preserve">o </w:t>
      </w:r>
      <w:r>
        <w:rPr>
          <w:bCs/>
        </w:rPr>
        <w:t>litisconsórcio</w:t>
      </w:r>
      <w:r w:rsidRPr="0010704A">
        <w:rPr>
          <w:bCs/>
        </w:rPr>
        <w:t xml:space="preserve"> </w:t>
      </w:r>
      <w:r>
        <w:rPr>
          <w:bCs/>
        </w:rPr>
        <w:t xml:space="preserve">facultativo </w:t>
      </w:r>
      <w:r w:rsidRPr="0010704A">
        <w:rPr>
          <w:bCs/>
        </w:rPr>
        <w:t xml:space="preserve">simples </w:t>
      </w:r>
      <w:proofErr w:type="gramStart"/>
      <w:r w:rsidR="001D2138">
        <w:rPr>
          <w:bCs/>
        </w:rPr>
        <w:t xml:space="preserve">( </w:t>
      </w:r>
      <w:proofErr w:type="gramEnd"/>
      <w:r>
        <w:rPr>
          <w:bCs/>
        </w:rPr>
        <w:t>)</w:t>
      </w:r>
    </w:p>
    <w:p w:rsidR="004B49BA" w:rsidRDefault="00D700D3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A</w:t>
      </w:r>
      <w:r w:rsidR="004B49BA">
        <w:rPr>
          <w:bCs/>
        </w:rPr>
        <w:t xml:space="preserve"> similitude de questões ligadas por um ponto comum de fato ou de direito entre duas pessoas </w:t>
      </w:r>
      <w:r>
        <w:rPr>
          <w:bCs/>
        </w:rPr>
        <w:t>autoriza a promoção de</w:t>
      </w:r>
      <w:r w:rsidR="004B49BA">
        <w:rPr>
          <w:bCs/>
        </w:rPr>
        <w:t xml:space="preserve"> uma</w:t>
      </w:r>
      <w:r w:rsidR="001D2138">
        <w:rPr>
          <w:bCs/>
        </w:rPr>
        <w:t xml:space="preserve"> única ação em litisconsórcio </w:t>
      </w:r>
      <w:proofErr w:type="gramStart"/>
      <w:r w:rsidR="001D2138">
        <w:rPr>
          <w:bCs/>
        </w:rPr>
        <w:t xml:space="preserve">( </w:t>
      </w:r>
      <w:proofErr w:type="gramEnd"/>
      <w:r w:rsidR="004B49BA">
        <w:rPr>
          <w:bCs/>
        </w:rPr>
        <w:t>)</w:t>
      </w:r>
    </w:p>
    <w:p w:rsidR="004B49BA" w:rsidRDefault="00902E89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Ocorre</w:t>
      </w:r>
      <w:r w:rsidR="00D700D3">
        <w:rPr>
          <w:bCs/>
        </w:rPr>
        <w:t>rá</w:t>
      </w:r>
      <w:r>
        <w:rPr>
          <w:bCs/>
        </w:rPr>
        <w:t xml:space="preserve"> extinção do processo </w:t>
      </w:r>
      <w:r w:rsidR="00D700D3">
        <w:rPr>
          <w:bCs/>
        </w:rPr>
        <w:t>quando o autor, depois de</w:t>
      </w:r>
      <w:r>
        <w:rPr>
          <w:bCs/>
        </w:rPr>
        <w:t xml:space="preserve"> intimado pelo juiz, </w:t>
      </w:r>
      <w:r w:rsidR="004B49BA">
        <w:rPr>
          <w:bCs/>
        </w:rPr>
        <w:t xml:space="preserve">deixar de pedir a </w:t>
      </w:r>
      <w:r w:rsidR="00D700D3">
        <w:rPr>
          <w:bCs/>
        </w:rPr>
        <w:t xml:space="preserve">imediata </w:t>
      </w:r>
      <w:r>
        <w:rPr>
          <w:bCs/>
        </w:rPr>
        <w:t>citação d</w:t>
      </w:r>
      <w:r w:rsidR="00D700D3">
        <w:rPr>
          <w:bCs/>
        </w:rPr>
        <w:t>e</w:t>
      </w:r>
      <w:r>
        <w:rPr>
          <w:bCs/>
        </w:rPr>
        <w:t xml:space="preserve"> litisconsorte do réu/</w:t>
      </w:r>
      <w:r w:rsidR="00D700D3">
        <w:rPr>
          <w:bCs/>
        </w:rPr>
        <w:t xml:space="preserve">demandado </w:t>
      </w:r>
      <w:proofErr w:type="gramStart"/>
      <w:r w:rsidR="00D700D3">
        <w:rPr>
          <w:bCs/>
        </w:rPr>
        <w:t>(</w:t>
      </w:r>
      <w:r w:rsidR="001D2138">
        <w:rPr>
          <w:bCs/>
        </w:rPr>
        <w:t xml:space="preserve"> </w:t>
      </w:r>
      <w:proofErr w:type="gramEnd"/>
      <w:r w:rsidR="004B49BA">
        <w:rPr>
          <w:bCs/>
        </w:rPr>
        <w:t>)</w:t>
      </w:r>
    </w:p>
    <w:p w:rsidR="004B49BA" w:rsidRDefault="00902E89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A doutrina j</w:t>
      </w:r>
      <w:r w:rsidR="004B49BA">
        <w:rPr>
          <w:bCs/>
        </w:rPr>
        <w:t>ustifica</w:t>
      </w:r>
      <w:r>
        <w:rPr>
          <w:bCs/>
        </w:rPr>
        <w:t xml:space="preserve"> o instituto do</w:t>
      </w:r>
      <w:r w:rsidR="004B49BA">
        <w:rPr>
          <w:bCs/>
        </w:rPr>
        <w:t xml:space="preserve"> litisconsórcio </w:t>
      </w:r>
      <w:r w:rsidR="003461FA">
        <w:rPr>
          <w:bCs/>
        </w:rPr>
        <w:t xml:space="preserve">como decorrência </w:t>
      </w:r>
      <w:r>
        <w:rPr>
          <w:bCs/>
        </w:rPr>
        <w:t>do princípio da isonomia entre l</w:t>
      </w:r>
      <w:r w:rsidR="004B49BA">
        <w:rPr>
          <w:bCs/>
        </w:rPr>
        <w:t xml:space="preserve">itisconsortes e </w:t>
      </w:r>
      <w:r>
        <w:rPr>
          <w:bCs/>
        </w:rPr>
        <w:t xml:space="preserve">na </w:t>
      </w:r>
      <w:r w:rsidR="004B49BA">
        <w:rPr>
          <w:bCs/>
        </w:rPr>
        <w:t xml:space="preserve">economia processual </w:t>
      </w:r>
      <w:proofErr w:type="gramStart"/>
      <w:r w:rsidR="004B49BA">
        <w:rPr>
          <w:bCs/>
        </w:rPr>
        <w:t>(</w:t>
      </w:r>
      <w:r w:rsidR="001D2138">
        <w:rPr>
          <w:bCs/>
        </w:rPr>
        <w:t xml:space="preserve"> </w:t>
      </w:r>
      <w:proofErr w:type="gramEnd"/>
      <w:r w:rsidR="004B49BA">
        <w:rPr>
          <w:bCs/>
        </w:rPr>
        <w:t>)</w:t>
      </w:r>
    </w:p>
    <w:p w:rsidR="0010704A" w:rsidRDefault="0010704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Para ter direito ao prazo dobrado p</w:t>
      </w:r>
      <w:r w:rsidR="00C94BC5">
        <w:rPr>
          <w:bCs/>
        </w:rPr>
        <w:t xml:space="preserve">ara apresentar a contestação nos autos, </w:t>
      </w:r>
      <w:proofErr w:type="gramStart"/>
      <w:r w:rsidR="00C94BC5">
        <w:rPr>
          <w:bCs/>
        </w:rPr>
        <w:t>cada</w:t>
      </w:r>
      <w:proofErr w:type="gramEnd"/>
      <w:r w:rsidR="00C94BC5">
        <w:rPr>
          <w:bCs/>
        </w:rPr>
        <w:t xml:space="preserve"> litisconsorte deve ter seu próprio e distinto advogado </w:t>
      </w:r>
      <w:r w:rsidR="001D2138">
        <w:rPr>
          <w:bCs/>
        </w:rPr>
        <w:t xml:space="preserve">( </w:t>
      </w:r>
      <w:r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 xml:space="preserve">Em caso de litisconsórcio </w:t>
      </w:r>
      <w:r w:rsidR="00ED3CBC">
        <w:rPr>
          <w:bCs/>
        </w:rPr>
        <w:t>facultativo</w:t>
      </w:r>
      <w:r>
        <w:rPr>
          <w:bCs/>
        </w:rPr>
        <w:t xml:space="preserve"> unitário</w:t>
      </w:r>
      <w:r w:rsidR="00902E89">
        <w:rPr>
          <w:bCs/>
        </w:rPr>
        <w:t>, se o corréu principal já foi intimado</w:t>
      </w:r>
      <w:r>
        <w:rPr>
          <w:bCs/>
        </w:rPr>
        <w:t xml:space="preserve"> não há necessidade de intimação do</w:t>
      </w:r>
      <w:r w:rsidR="00902E89">
        <w:rPr>
          <w:bCs/>
        </w:rPr>
        <w:t xml:space="preserve">s demais </w:t>
      </w:r>
      <w:r>
        <w:rPr>
          <w:bCs/>
        </w:rPr>
        <w:t>corréu</w:t>
      </w:r>
      <w:r w:rsidR="00902E89">
        <w:rPr>
          <w:bCs/>
        </w:rPr>
        <w:t>s</w:t>
      </w:r>
      <w:r>
        <w:rPr>
          <w:bCs/>
        </w:rPr>
        <w:t xml:space="preserve"> para a prática d</w:t>
      </w:r>
      <w:r w:rsidR="00D700D3">
        <w:rPr>
          <w:bCs/>
        </w:rPr>
        <w:t>e</w:t>
      </w:r>
      <w:r>
        <w:rPr>
          <w:bCs/>
        </w:rPr>
        <w:t xml:space="preserve"> ato</w:t>
      </w:r>
      <w:r w:rsidR="00902E89">
        <w:rPr>
          <w:bCs/>
        </w:rPr>
        <w:t xml:space="preserve"> processual</w:t>
      </w:r>
      <w:r>
        <w:rPr>
          <w:bCs/>
        </w:rPr>
        <w:t xml:space="preserve"> </w:t>
      </w:r>
      <w:r w:rsidR="00D700D3">
        <w:rPr>
          <w:bCs/>
        </w:rPr>
        <w:t xml:space="preserve">decorrente do mesmo despacho judicial </w:t>
      </w:r>
      <w:proofErr w:type="gramStart"/>
      <w:r>
        <w:rPr>
          <w:bCs/>
        </w:rPr>
        <w:t>(</w:t>
      </w:r>
      <w:r w:rsidR="001D2138">
        <w:rPr>
          <w:bCs/>
        </w:rPr>
        <w:t xml:space="preserve"> </w:t>
      </w:r>
      <w:proofErr w:type="gramEnd"/>
      <w:r>
        <w:rPr>
          <w:bCs/>
        </w:rPr>
        <w:t xml:space="preserve">)  </w:t>
      </w:r>
    </w:p>
    <w:p w:rsidR="004B49BA" w:rsidRDefault="0053212C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Mesmo e</w:t>
      </w:r>
      <w:r w:rsidR="004B49BA">
        <w:rPr>
          <w:bCs/>
        </w:rPr>
        <w:t xml:space="preserve">xistindo </w:t>
      </w:r>
      <w:r w:rsidR="00D700D3">
        <w:rPr>
          <w:bCs/>
        </w:rPr>
        <w:t>vedação da formação de pluralidade de partes</w:t>
      </w:r>
      <w:r w:rsidR="002C2474">
        <w:rPr>
          <w:bCs/>
        </w:rPr>
        <w:t xml:space="preserve"> </w:t>
      </w:r>
      <w:r>
        <w:rPr>
          <w:bCs/>
        </w:rPr>
        <w:t xml:space="preserve">passiva </w:t>
      </w:r>
      <w:r w:rsidR="002C2474">
        <w:rPr>
          <w:bCs/>
        </w:rPr>
        <w:t xml:space="preserve">em </w:t>
      </w:r>
      <w:r w:rsidR="004B49BA">
        <w:rPr>
          <w:bCs/>
        </w:rPr>
        <w:t>cláusula de eleição</w:t>
      </w:r>
      <w:r>
        <w:rPr>
          <w:bCs/>
        </w:rPr>
        <w:t>,</w:t>
      </w:r>
      <w:r w:rsidR="004B49BA">
        <w:rPr>
          <w:bCs/>
        </w:rPr>
        <w:t xml:space="preserve"> </w:t>
      </w:r>
      <w:r w:rsidR="002C2474">
        <w:rPr>
          <w:bCs/>
        </w:rPr>
        <w:t xml:space="preserve">firmada </w:t>
      </w:r>
      <w:r>
        <w:rPr>
          <w:bCs/>
        </w:rPr>
        <w:t>anteriormente entre os</w:t>
      </w:r>
      <w:r w:rsidR="004B49BA">
        <w:rPr>
          <w:bCs/>
        </w:rPr>
        <w:t xml:space="preserve"> diversos </w:t>
      </w:r>
      <w:r w:rsidR="002C2474">
        <w:rPr>
          <w:bCs/>
        </w:rPr>
        <w:t>réus</w:t>
      </w:r>
      <w:r w:rsidR="00D700D3">
        <w:rPr>
          <w:bCs/>
        </w:rPr>
        <w:t>,</w:t>
      </w:r>
      <w:r w:rsidR="004B49BA">
        <w:rPr>
          <w:bCs/>
        </w:rPr>
        <w:t xml:space="preserve"> o litisconsórcio necessário simples passivo </w:t>
      </w:r>
      <w:r w:rsidR="001D2138">
        <w:rPr>
          <w:bCs/>
        </w:rPr>
        <w:t xml:space="preserve">pode ser formado </w:t>
      </w:r>
      <w:proofErr w:type="gramStart"/>
      <w:r w:rsidR="001D2138">
        <w:rPr>
          <w:bCs/>
        </w:rPr>
        <w:t xml:space="preserve">( </w:t>
      </w:r>
      <w:proofErr w:type="gramEnd"/>
      <w:r w:rsidR="004B49BA"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Na ação de reivindicação de herança proposta por d</w:t>
      </w:r>
      <w:r w:rsidR="0053212C">
        <w:rPr>
          <w:bCs/>
        </w:rPr>
        <w:t xml:space="preserve">uas pessoas que se </w:t>
      </w:r>
      <w:r w:rsidR="008A7FB3">
        <w:rPr>
          <w:bCs/>
        </w:rPr>
        <w:t>intitulam</w:t>
      </w:r>
      <w:r w:rsidR="0053212C">
        <w:rPr>
          <w:bCs/>
        </w:rPr>
        <w:t xml:space="preserve"> herdeira</w:t>
      </w:r>
      <w:r>
        <w:rPr>
          <w:bCs/>
        </w:rPr>
        <w:t>s</w:t>
      </w:r>
      <w:r w:rsidR="00D700D3">
        <w:rPr>
          <w:bCs/>
        </w:rPr>
        <w:t xml:space="preserve"> do </w:t>
      </w:r>
      <w:r w:rsidR="00D700D3" w:rsidRPr="00D700D3">
        <w:rPr>
          <w:bCs/>
          <w:i/>
        </w:rPr>
        <w:t>de cujus</w:t>
      </w:r>
      <w:r>
        <w:rPr>
          <w:bCs/>
        </w:rPr>
        <w:t xml:space="preserve">, o litisconsórcio que </w:t>
      </w:r>
      <w:r w:rsidR="00D700D3">
        <w:rPr>
          <w:bCs/>
        </w:rPr>
        <w:t>surge</w:t>
      </w:r>
      <w:r>
        <w:rPr>
          <w:bCs/>
        </w:rPr>
        <w:t xml:space="preserve"> é o </w:t>
      </w:r>
      <w:r w:rsidR="00D700D3">
        <w:rPr>
          <w:bCs/>
        </w:rPr>
        <w:t>unitário necessário ativo</w:t>
      </w:r>
      <w:r w:rsidR="001D2138">
        <w:rPr>
          <w:bCs/>
        </w:rPr>
        <w:t xml:space="preserve"> inicial </w:t>
      </w:r>
      <w:proofErr w:type="gramStart"/>
      <w:r w:rsidR="001D2138">
        <w:rPr>
          <w:bCs/>
        </w:rPr>
        <w:t xml:space="preserve">( </w:t>
      </w:r>
      <w:proofErr w:type="gramEnd"/>
      <w:r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 xml:space="preserve">Em caso de litisconsórcio simples ou não/unitário a sentença dada à corré Maria não será necessariamente igual à sentença dada à corré </w:t>
      </w:r>
      <w:r w:rsidR="00643CAC">
        <w:rPr>
          <w:bCs/>
        </w:rPr>
        <w:t>Betânia</w:t>
      </w:r>
      <w:r w:rsidR="001D2138">
        <w:rPr>
          <w:bCs/>
        </w:rPr>
        <w:t xml:space="preserve"> </w:t>
      </w:r>
      <w:proofErr w:type="gramStart"/>
      <w:r w:rsidR="001D2138">
        <w:rPr>
          <w:bCs/>
        </w:rPr>
        <w:t xml:space="preserve">( </w:t>
      </w:r>
      <w:proofErr w:type="gramEnd"/>
      <w:r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 xml:space="preserve">O juiz pode limitar o litisconsórcio multitudinário quando comprometer a rápida solução do litigo tanto na fase de conhecimento, quanto na fase de “execução” de sentença </w:t>
      </w:r>
      <w:proofErr w:type="gramStart"/>
      <w:r>
        <w:rPr>
          <w:bCs/>
        </w:rPr>
        <w:t>(</w:t>
      </w:r>
      <w:r w:rsidR="001D2138">
        <w:rPr>
          <w:bCs/>
        </w:rPr>
        <w:t xml:space="preserve"> </w:t>
      </w:r>
      <w:proofErr w:type="gramEnd"/>
      <w:r>
        <w:rPr>
          <w:bCs/>
        </w:rPr>
        <w:t>)</w:t>
      </w:r>
    </w:p>
    <w:p w:rsidR="004B49BA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Por inexisti</w:t>
      </w:r>
      <w:r w:rsidR="0053212C">
        <w:rPr>
          <w:bCs/>
        </w:rPr>
        <w:t xml:space="preserve">r independência ou autonomia entre dois </w:t>
      </w:r>
      <w:r>
        <w:rPr>
          <w:bCs/>
        </w:rPr>
        <w:t xml:space="preserve">litisconsortes </w:t>
      </w:r>
      <w:r w:rsidR="0053212C">
        <w:rPr>
          <w:bCs/>
        </w:rPr>
        <w:t xml:space="preserve">passivos </w:t>
      </w:r>
      <w:r>
        <w:rPr>
          <w:bCs/>
        </w:rPr>
        <w:t>necessários simples, a apelação movida por um deles torna des</w:t>
      </w:r>
      <w:r w:rsidR="001D2138">
        <w:rPr>
          <w:bCs/>
        </w:rPr>
        <w:t xml:space="preserve">necessário o recurso do outro </w:t>
      </w:r>
      <w:proofErr w:type="gramStart"/>
      <w:r w:rsidR="001D2138">
        <w:rPr>
          <w:bCs/>
        </w:rPr>
        <w:t xml:space="preserve">( </w:t>
      </w:r>
      <w:proofErr w:type="gramEnd"/>
      <w:r>
        <w:rPr>
          <w:bCs/>
        </w:rPr>
        <w:t>)</w:t>
      </w:r>
    </w:p>
    <w:p w:rsidR="004B49BA" w:rsidRDefault="0075091F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O</w:t>
      </w:r>
      <w:r w:rsidR="0053212C">
        <w:rPr>
          <w:bCs/>
        </w:rPr>
        <w:t xml:space="preserve"> litisconsórcio facultativo ativo </w:t>
      </w:r>
      <w:r>
        <w:rPr>
          <w:bCs/>
        </w:rPr>
        <w:t>concede</w:t>
      </w:r>
      <w:r w:rsidR="004B49BA">
        <w:rPr>
          <w:bCs/>
        </w:rPr>
        <w:t xml:space="preserve"> liberdade </w:t>
      </w:r>
      <w:r w:rsidR="0053212C">
        <w:rPr>
          <w:bCs/>
        </w:rPr>
        <w:t>e</w:t>
      </w:r>
      <w:r w:rsidR="004B49BA">
        <w:rPr>
          <w:bCs/>
        </w:rPr>
        <w:t xml:space="preserve"> opção da parte </w:t>
      </w:r>
      <w:r>
        <w:rPr>
          <w:bCs/>
        </w:rPr>
        <w:t xml:space="preserve">demandante </w:t>
      </w:r>
      <w:r w:rsidR="0053212C">
        <w:rPr>
          <w:bCs/>
        </w:rPr>
        <w:t>para</w:t>
      </w:r>
      <w:r w:rsidR="004B49BA">
        <w:rPr>
          <w:bCs/>
        </w:rPr>
        <w:t xml:space="preserve"> formar ou não a c</w:t>
      </w:r>
      <w:r w:rsidR="001D2138">
        <w:rPr>
          <w:bCs/>
        </w:rPr>
        <w:t xml:space="preserve">omunhão subjetiva de demandas </w:t>
      </w:r>
      <w:proofErr w:type="gramStart"/>
      <w:r w:rsidR="001D2138">
        <w:rPr>
          <w:bCs/>
        </w:rPr>
        <w:t xml:space="preserve">( </w:t>
      </w:r>
      <w:proofErr w:type="gramEnd"/>
      <w:r w:rsidR="004B49BA">
        <w:rPr>
          <w:bCs/>
        </w:rPr>
        <w:t>)</w:t>
      </w:r>
    </w:p>
    <w:p w:rsidR="004B49BA" w:rsidRDefault="00C94BC5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>
        <w:rPr>
          <w:bCs/>
        </w:rPr>
        <w:t>Na</w:t>
      </w:r>
      <w:r w:rsidR="004B49BA">
        <w:rPr>
          <w:bCs/>
        </w:rPr>
        <w:t xml:space="preserve"> hipótese de litisconsórcio obrigatório uniforme, a sentença </w:t>
      </w:r>
      <w:r w:rsidR="0075091F">
        <w:rPr>
          <w:bCs/>
        </w:rPr>
        <w:t xml:space="preserve">será considerada nula se </w:t>
      </w:r>
      <w:r w:rsidR="004B49BA">
        <w:rPr>
          <w:bCs/>
        </w:rPr>
        <w:t xml:space="preserve">proferida contra </w:t>
      </w:r>
      <w:r w:rsidR="0075091F">
        <w:rPr>
          <w:bCs/>
        </w:rPr>
        <w:t xml:space="preserve">um único </w:t>
      </w:r>
      <w:r w:rsidR="004B49BA">
        <w:rPr>
          <w:bCs/>
        </w:rPr>
        <w:t>demandado, sem que tenha ingressado no processo o corréu</w:t>
      </w:r>
      <w:r w:rsidR="0075091F">
        <w:rPr>
          <w:bCs/>
        </w:rPr>
        <w:t xml:space="preserve"> </w:t>
      </w:r>
      <w:proofErr w:type="gramStart"/>
      <w:r w:rsidR="004B49BA">
        <w:rPr>
          <w:bCs/>
        </w:rPr>
        <w:t>(</w:t>
      </w:r>
      <w:r w:rsidR="001D2138">
        <w:rPr>
          <w:bCs/>
        </w:rPr>
        <w:t xml:space="preserve"> </w:t>
      </w:r>
      <w:proofErr w:type="gramEnd"/>
      <w:r w:rsidR="004B49BA">
        <w:rPr>
          <w:bCs/>
        </w:rPr>
        <w:t>)</w:t>
      </w:r>
    </w:p>
    <w:p w:rsidR="00C94BC5" w:rsidRPr="00643CAC" w:rsidRDefault="004B49BA" w:rsidP="001138EF">
      <w:pPr>
        <w:pStyle w:val="NormalWeb"/>
        <w:numPr>
          <w:ilvl w:val="0"/>
          <w:numId w:val="23"/>
        </w:numPr>
        <w:ind w:right="333" w:firstLine="0"/>
        <w:jc w:val="both"/>
        <w:rPr>
          <w:bCs/>
        </w:rPr>
      </w:pPr>
      <w:r w:rsidRPr="00643CAC">
        <w:rPr>
          <w:bCs/>
        </w:rPr>
        <w:lastRenderedPageBreak/>
        <w:t xml:space="preserve">Tratando-se de cônjuges casados em regime parcial de bens, a ação de nulidade do casamento proposta pelo Ministério Público, se procedente, deve ser </w:t>
      </w:r>
      <w:r w:rsidR="00C94BC5" w:rsidRPr="00643CAC">
        <w:rPr>
          <w:bCs/>
        </w:rPr>
        <w:t>u</w:t>
      </w:r>
      <w:r w:rsidR="0075091F" w:rsidRPr="00643CAC">
        <w:rPr>
          <w:bCs/>
        </w:rPr>
        <w:t>nitária</w:t>
      </w:r>
      <w:r w:rsidR="001D2138">
        <w:rPr>
          <w:bCs/>
        </w:rPr>
        <w:t xml:space="preserve"> para os cônjuges </w:t>
      </w:r>
      <w:proofErr w:type="gramStart"/>
      <w:r w:rsidR="001D2138">
        <w:rPr>
          <w:bCs/>
        </w:rPr>
        <w:t xml:space="preserve">( </w:t>
      </w:r>
      <w:proofErr w:type="gramEnd"/>
      <w:r w:rsidRPr="00643CAC">
        <w:rPr>
          <w:bCs/>
        </w:rPr>
        <w:t>)</w:t>
      </w:r>
    </w:p>
    <w:sectPr w:rsidR="00C94BC5" w:rsidRPr="00643CAC" w:rsidSect="003E4055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9" w:rsidRDefault="00BB18F9">
      <w:r>
        <w:separator/>
      </w:r>
    </w:p>
  </w:endnote>
  <w:endnote w:type="continuationSeparator" w:id="0">
    <w:p w:rsidR="00BB18F9" w:rsidRDefault="00BB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Default="00840DB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6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6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16AE" w:rsidRDefault="00D416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Pr="00935F6F" w:rsidRDefault="00D416A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</w:p>
  <w:p w:rsidR="00D416AE" w:rsidRDefault="00D416AE" w:rsidP="00F13B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9" w:rsidRDefault="00BB18F9">
      <w:r>
        <w:separator/>
      </w:r>
    </w:p>
  </w:footnote>
  <w:footnote w:type="continuationSeparator" w:id="0">
    <w:p w:rsidR="00BB18F9" w:rsidRDefault="00BB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56C42"/>
    <w:multiLevelType w:val="hybridMultilevel"/>
    <w:tmpl w:val="F80801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D73CB"/>
    <w:multiLevelType w:val="hybridMultilevel"/>
    <w:tmpl w:val="1C7C1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6120"/>
    <w:multiLevelType w:val="hybridMultilevel"/>
    <w:tmpl w:val="465E1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E3FC4"/>
    <w:multiLevelType w:val="hybridMultilevel"/>
    <w:tmpl w:val="361A0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54102"/>
    <w:multiLevelType w:val="hybridMultilevel"/>
    <w:tmpl w:val="4ABED2B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39E"/>
    <w:multiLevelType w:val="hybridMultilevel"/>
    <w:tmpl w:val="9990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B6A9C"/>
    <w:multiLevelType w:val="hybridMultilevel"/>
    <w:tmpl w:val="7C5C7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122CB"/>
    <w:multiLevelType w:val="hybridMultilevel"/>
    <w:tmpl w:val="08340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EB5A80"/>
    <w:multiLevelType w:val="hybridMultilevel"/>
    <w:tmpl w:val="4216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20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D6"/>
    <w:rsid w:val="000012F5"/>
    <w:rsid w:val="0001650C"/>
    <w:rsid w:val="00017489"/>
    <w:rsid w:val="00022545"/>
    <w:rsid w:val="00031A59"/>
    <w:rsid w:val="00033B59"/>
    <w:rsid w:val="00034C82"/>
    <w:rsid w:val="00040A16"/>
    <w:rsid w:val="000414D6"/>
    <w:rsid w:val="00042629"/>
    <w:rsid w:val="00043158"/>
    <w:rsid w:val="00043358"/>
    <w:rsid w:val="00051D5C"/>
    <w:rsid w:val="000541D4"/>
    <w:rsid w:val="0005742E"/>
    <w:rsid w:val="00065765"/>
    <w:rsid w:val="00065821"/>
    <w:rsid w:val="00083669"/>
    <w:rsid w:val="000858A2"/>
    <w:rsid w:val="000948C3"/>
    <w:rsid w:val="00097D73"/>
    <w:rsid w:val="000A3418"/>
    <w:rsid w:val="000B1736"/>
    <w:rsid w:val="000C113C"/>
    <w:rsid w:val="000C3925"/>
    <w:rsid w:val="000E21E9"/>
    <w:rsid w:val="000E4D5C"/>
    <w:rsid w:val="000E6DE7"/>
    <w:rsid w:val="000F3390"/>
    <w:rsid w:val="000F5C42"/>
    <w:rsid w:val="000F77F0"/>
    <w:rsid w:val="001053E0"/>
    <w:rsid w:val="0010704A"/>
    <w:rsid w:val="00110870"/>
    <w:rsid w:val="001138EF"/>
    <w:rsid w:val="0013222F"/>
    <w:rsid w:val="00132AD6"/>
    <w:rsid w:val="00133A56"/>
    <w:rsid w:val="00133D7C"/>
    <w:rsid w:val="00142C86"/>
    <w:rsid w:val="001630D4"/>
    <w:rsid w:val="001728D1"/>
    <w:rsid w:val="001A2A74"/>
    <w:rsid w:val="001A33B3"/>
    <w:rsid w:val="001B3646"/>
    <w:rsid w:val="001B77F3"/>
    <w:rsid w:val="001C10A1"/>
    <w:rsid w:val="001C6E10"/>
    <w:rsid w:val="001D2138"/>
    <w:rsid w:val="001D7AB8"/>
    <w:rsid w:val="001E3EE7"/>
    <w:rsid w:val="001E5304"/>
    <w:rsid w:val="001F5299"/>
    <w:rsid w:val="001F59E1"/>
    <w:rsid w:val="001F6D37"/>
    <w:rsid w:val="00201183"/>
    <w:rsid w:val="00204195"/>
    <w:rsid w:val="002049F6"/>
    <w:rsid w:val="00206074"/>
    <w:rsid w:val="00207823"/>
    <w:rsid w:val="00210EE6"/>
    <w:rsid w:val="0022060B"/>
    <w:rsid w:val="002212E8"/>
    <w:rsid w:val="002354CA"/>
    <w:rsid w:val="002375CE"/>
    <w:rsid w:val="002410D0"/>
    <w:rsid w:val="00250CA5"/>
    <w:rsid w:val="00253DFC"/>
    <w:rsid w:val="00255734"/>
    <w:rsid w:val="0026138B"/>
    <w:rsid w:val="00263874"/>
    <w:rsid w:val="002657E4"/>
    <w:rsid w:val="00265EFD"/>
    <w:rsid w:val="0027214F"/>
    <w:rsid w:val="00293277"/>
    <w:rsid w:val="00297780"/>
    <w:rsid w:val="002B59D4"/>
    <w:rsid w:val="002B6862"/>
    <w:rsid w:val="002B7D9C"/>
    <w:rsid w:val="002C0E21"/>
    <w:rsid w:val="002C2474"/>
    <w:rsid w:val="002C78E5"/>
    <w:rsid w:val="002C7AE7"/>
    <w:rsid w:val="002E226C"/>
    <w:rsid w:val="002E7277"/>
    <w:rsid w:val="002F692C"/>
    <w:rsid w:val="0030798A"/>
    <w:rsid w:val="003179B7"/>
    <w:rsid w:val="0032179F"/>
    <w:rsid w:val="00330DDA"/>
    <w:rsid w:val="00343814"/>
    <w:rsid w:val="003461FA"/>
    <w:rsid w:val="00350BC1"/>
    <w:rsid w:val="00360E7C"/>
    <w:rsid w:val="003633EB"/>
    <w:rsid w:val="00377327"/>
    <w:rsid w:val="00381008"/>
    <w:rsid w:val="00391593"/>
    <w:rsid w:val="003B265A"/>
    <w:rsid w:val="003B796F"/>
    <w:rsid w:val="003C082E"/>
    <w:rsid w:val="003C18A7"/>
    <w:rsid w:val="003D6134"/>
    <w:rsid w:val="003E21C2"/>
    <w:rsid w:val="003E4055"/>
    <w:rsid w:val="003E637F"/>
    <w:rsid w:val="003F18AA"/>
    <w:rsid w:val="003F1D93"/>
    <w:rsid w:val="003F7C0A"/>
    <w:rsid w:val="00403271"/>
    <w:rsid w:val="00412AD0"/>
    <w:rsid w:val="00421106"/>
    <w:rsid w:val="004234F6"/>
    <w:rsid w:val="0043219A"/>
    <w:rsid w:val="004361A1"/>
    <w:rsid w:val="00437B55"/>
    <w:rsid w:val="00455CBD"/>
    <w:rsid w:val="004609CE"/>
    <w:rsid w:val="00464B0C"/>
    <w:rsid w:val="0047251D"/>
    <w:rsid w:val="00473334"/>
    <w:rsid w:val="0047700B"/>
    <w:rsid w:val="004812A2"/>
    <w:rsid w:val="00485C35"/>
    <w:rsid w:val="00492AD8"/>
    <w:rsid w:val="004A29EC"/>
    <w:rsid w:val="004A5827"/>
    <w:rsid w:val="004B49BA"/>
    <w:rsid w:val="004C36C6"/>
    <w:rsid w:val="004D32A1"/>
    <w:rsid w:val="004D4F1B"/>
    <w:rsid w:val="004D5D65"/>
    <w:rsid w:val="004F464E"/>
    <w:rsid w:val="004F4BFE"/>
    <w:rsid w:val="005009DA"/>
    <w:rsid w:val="0050405B"/>
    <w:rsid w:val="00504508"/>
    <w:rsid w:val="00504DDD"/>
    <w:rsid w:val="00507189"/>
    <w:rsid w:val="00515292"/>
    <w:rsid w:val="0052152C"/>
    <w:rsid w:val="005300E3"/>
    <w:rsid w:val="0053212C"/>
    <w:rsid w:val="00536C3C"/>
    <w:rsid w:val="0054712F"/>
    <w:rsid w:val="00550280"/>
    <w:rsid w:val="00552552"/>
    <w:rsid w:val="00555A7F"/>
    <w:rsid w:val="005620B9"/>
    <w:rsid w:val="00575FF5"/>
    <w:rsid w:val="0058259E"/>
    <w:rsid w:val="005843CA"/>
    <w:rsid w:val="005879F1"/>
    <w:rsid w:val="00597359"/>
    <w:rsid w:val="005A5513"/>
    <w:rsid w:val="005B03B7"/>
    <w:rsid w:val="005B35CF"/>
    <w:rsid w:val="005D35CA"/>
    <w:rsid w:val="005D3791"/>
    <w:rsid w:val="005D528A"/>
    <w:rsid w:val="005D7007"/>
    <w:rsid w:val="005E3395"/>
    <w:rsid w:val="005E4D70"/>
    <w:rsid w:val="005E6B2D"/>
    <w:rsid w:val="005E7C87"/>
    <w:rsid w:val="005F2AAE"/>
    <w:rsid w:val="00600242"/>
    <w:rsid w:val="006224D1"/>
    <w:rsid w:val="006358D8"/>
    <w:rsid w:val="00637514"/>
    <w:rsid w:val="00637929"/>
    <w:rsid w:val="00643CAC"/>
    <w:rsid w:val="0065442B"/>
    <w:rsid w:val="00654DCB"/>
    <w:rsid w:val="00662040"/>
    <w:rsid w:val="00662292"/>
    <w:rsid w:val="00666BF8"/>
    <w:rsid w:val="00667F29"/>
    <w:rsid w:val="0067165A"/>
    <w:rsid w:val="006716C5"/>
    <w:rsid w:val="0068196C"/>
    <w:rsid w:val="00683C71"/>
    <w:rsid w:val="0069596A"/>
    <w:rsid w:val="00697F61"/>
    <w:rsid w:val="006B1DBD"/>
    <w:rsid w:val="006B3502"/>
    <w:rsid w:val="006C0134"/>
    <w:rsid w:val="006C067B"/>
    <w:rsid w:val="006C1A8C"/>
    <w:rsid w:val="006C3E75"/>
    <w:rsid w:val="006D42EB"/>
    <w:rsid w:val="006E4051"/>
    <w:rsid w:val="006E712B"/>
    <w:rsid w:val="006E7283"/>
    <w:rsid w:val="006E7EB8"/>
    <w:rsid w:val="00701FE2"/>
    <w:rsid w:val="00714EDB"/>
    <w:rsid w:val="007158CC"/>
    <w:rsid w:val="00715916"/>
    <w:rsid w:val="007204FB"/>
    <w:rsid w:val="0072432C"/>
    <w:rsid w:val="007343C0"/>
    <w:rsid w:val="007373D6"/>
    <w:rsid w:val="00741BEC"/>
    <w:rsid w:val="00742194"/>
    <w:rsid w:val="007436AB"/>
    <w:rsid w:val="00747255"/>
    <w:rsid w:val="0075091F"/>
    <w:rsid w:val="007627D8"/>
    <w:rsid w:val="00791CD9"/>
    <w:rsid w:val="007A3C0C"/>
    <w:rsid w:val="007A5EC7"/>
    <w:rsid w:val="007B33A7"/>
    <w:rsid w:val="007B33C7"/>
    <w:rsid w:val="007B41BA"/>
    <w:rsid w:val="007C0F6E"/>
    <w:rsid w:val="007C757D"/>
    <w:rsid w:val="007C7E8E"/>
    <w:rsid w:val="007D231A"/>
    <w:rsid w:val="007D50CC"/>
    <w:rsid w:val="007E4661"/>
    <w:rsid w:val="007F203F"/>
    <w:rsid w:val="00802F91"/>
    <w:rsid w:val="008043D6"/>
    <w:rsid w:val="00804BE8"/>
    <w:rsid w:val="00810836"/>
    <w:rsid w:val="008270D6"/>
    <w:rsid w:val="008316BE"/>
    <w:rsid w:val="00840750"/>
    <w:rsid w:val="00840DB5"/>
    <w:rsid w:val="0087312E"/>
    <w:rsid w:val="00876EE3"/>
    <w:rsid w:val="008854DF"/>
    <w:rsid w:val="00891F4A"/>
    <w:rsid w:val="00892267"/>
    <w:rsid w:val="00892A5C"/>
    <w:rsid w:val="008935E7"/>
    <w:rsid w:val="008A48D0"/>
    <w:rsid w:val="008A4F09"/>
    <w:rsid w:val="008A7FB3"/>
    <w:rsid w:val="008B0B76"/>
    <w:rsid w:val="008B24EA"/>
    <w:rsid w:val="008B75A3"/>
    <w:rsid w:val="008C5D8C"/>
    <w:rsid w:val="008E2FA7"/>
    <w:rsid w:val="008F153C"/>
    <w:rsid w:val="008F2C18"/>
    <w:rsid w:val="00900CD5"/>
    <w:rsid w:val="00902E89"/>
    <w:rsid w:val="009037FF"/>
    <w:rsid w:val="00904850"/>
    <w:rsid w:val="0090493E"/>
    <w:rsid w:val="00907744"/>
    <w:rsid w:val="00910C99"/>
    <w:rsid w:val="00916F3C"/>
    <w:rsid w:val="00921919"/>
    <w:rsid w:val="009220B0"/>
    <w:rsid w:val="009278FE"/>
    <w:rsid w:val="00935F6F"/>
    <w:rsid w:val="00941E94"/>
    <w:rsid w:val="009434F0"/>
    <w:rsid w:val="00943933"/>
    <w:rsid w:val="00944E60"/>
    <w:rsid w:val="00951625"/>
    <w:rsid w:val="00962333"/>
    <w:rsid w:val="009635CD"/>
    <w:rsid w:val="00967600"/>
    <w:rsid w:val="0098280A"/>
    <w:rsid w:val="009845AF"/>
    <w:rsid w:val="00995B90"/>
    <w:rsid w:val="009A003B"/>
    <w:rsid w:val="009A1B07"/>
    <w:rsid w:val="009A3CE6"/>
    <w:rsid w:val="009A6003"/>
    <w:rsid w:val="009A7DD5"/>
    <w:rsid w:val="009B1CC0"/>
    <w:rsid w:val="009B2550"/>
    <w:rsid w:val="009C47A3"/>
    <w:rsid w:val="009F0F3A"/>
    <w:rsid w:val="009F50F9"/>
    <w:rsid w:val="00A0015C"/>
    <w:rsid w:val="00A01EC6"/>
    <w:rsid w:val="00A04C8B"/>
    <w:rsid w:val="00A04DF6"/>
    <w:rsid w:val="00A0573D"/>
    <w:rsid w:val="00A07C4E"/>
    <w:rsid w:val="00A14B81"/>
    <w:rsid w:val="00A164D9"/>
    <w:rsid w:val="00A27853"/>
    <w:rsid w:val="00A30F24"/>
    <w:rsid w:val="00A3139E"/>
    <w:rsid w:val="00A371F3"/>
    <w:rsid w:val="00A44914"/>
    <w:rsid w:val="00A56D62"/>
    <w:rsid w:val="00A74AF9"/>
    <w:rsid w:val="00A7694C"/>
    <w:rsid w:val="00A81D6A"/>
    <w:rsid w:val="00A823E1"/>
    <w:rsid w:val="00A831DD"/>
    <w:rsid w:val="00A83711"/>
    <w:rsid w:val="00A96F3B"/>
    <w:rsid w:val="00A97F2F"/>
    <w:rsid w:val="00AA499A"/>
    <w:rsid w:val="00AB1A83"/>
    <w:rsid w:val="00AB2A6B"/>
    <w:rsid w:val="00AC4B52"/>
    <w:rsid w:val="00AC5C4C"/>
    <w:rsid w:val="00AD3267"/>
    <w:rsid w:val="00AD6852"/>
    <w:rsid w:val="00AF00AD"/>
    <w:rsid w:val="00AF072E"/>
    <w:rsid w:val="00AF14F0"/>
    <w:rsid w:val="00AF36CD"/>
    <w:rsid w:val="00B02D85"/>
    <w:rsid w:val="00B038B5"/>
    <w:rsid w:val="00B07007"/>
    <w:rsid w:val="00B108EB"/>
    <w:rsid w:val="00B130D1"/>
    <w:rsid w:val="00B17067"/>
    <w:rsid w:val="00B40238"/>
    <w:rsid w:val="00B41127"/>
    <w:rsid w:val="00B44E03"/>
    <w:rsid w:val="00B54CE4"/>
    <w:rsid w:val="00B56C1B"/>
    <w:rsid w:val="00B614B7"/>
    <w:rsid w:val="00B66A50"/>
    <w:rsid w:val="00B70F45"/>
    <w:rsid w:val="00B73568"/>
    <w:rsid w:val="00B85934"/>
    <w:rsid w:val="00B9092C"/>
    <w:rsid w:val="00B92447"/>
    <w:rsid w:val="00B937EC"/>
    <w:rsid w:val="00BA2A5B"/>
    <w:rsid w:val="00BA3DD2"/>
    <w:rsid w:val="00BA5F42"/>
    <w:rsid w:val="00BB001E"/>
    <w:rsid w:val="00BB0611"/>
    <w:rsid w:val="00BB18F9"/>
    <w:rsid w:val="00BB3AD9"/>
    <w:rsid w:val="00BB542D"/>
    <w:rsid w:val="00BB7D92"/>
    <w:rsid w:val="00BC7EB6"/>
    <w:rsid w:val="00BD02B1"/>
    <w:rsid w:val="00BE6A66"/>
    <w:rsid w:val="00C02C43"/>
    <w:rsid w:val="00C0701F"/>
    <w:rsid w:val="00C10688"/>
    <w:rsid w:val="00C132D5"/>
    <w:rsid w:val="00C16416"/>
    <w:rsid w:val="00C209BA"/>
    <w:rsid w:val="00C27FDE"/>
    <w:rsid w:val="00C30B6D"/>
    <w:rsid w:val="00C316B7"/>
    <w:rsid w:val="00C51BE7"/>
    <w:rsid w:val="00C528D1"/>
    <w:rsid w:val="00C53E88"/>
    <w:rsid w:val="00C61CB6"/>
    <w:rsid w:val="00C7438C"/>
    <w:rsid w:val="00C94BC5"/>
    <w:rsid w:val="00CB18A7"/>
    <w:rsid w:val="00CB499E"/>
    <w:rsid w:val="00CB67E8"/>
    <w:rsid w:val="00CB69EE"/>
    <w:rsid w:val="00CD5A10"/>
    <w:rsid w:val="00CD668F"/>
    <w:rsid w:val="00CE4C31"/>
    <w:rsid w:val="00CF3015"/>
    <w:rsid w:val="00CF4268"/>
    <w:rsid w:val="00D01F94"/>
    <w:rsid w:val="00D17155"/>
    <w:rsid w:val="00D32A1E"/>
    <w:rsid w:val="00D371EF"/>
    <w:rsid w:val="00D416AE"/>
    <w:rsid w:val="00D43329"/>
    <w:rsid w:val="00D51C30"/>
    <w:rsid w:val="00D6262D"/>
    <w:rsid w:val="00D63FC9"/>
    <w:rsid w:val="00D6531E"/>
    <w:rsid w:val="00D66911"/>
    <w:rsid w:val="00D700D3"/>
    <w:rsid w:val="00D730B6"/>
    <w:rsid w:val="00D77ABE"/>
    <w:rsid w:val="00D818D4"/>
    <w:rsid w:val="00D82DC7"/>
    <w:rsid w:val="00D8491C"/>
    <w:rsid w:val="00D84EF9"/>
    <w:rsid w:val="00DA4801"/>
    <w:rsid w:val="00DA6BA7"/>
    <w:rsid w:val="00DB6E63"/>
    <w:rsid w:val="00DB7694"/>
    <w:rsid w:val="00DD232E"/>
    <w:rsid w:val="00DD6A27"/>
    <w:rsid w:val="00DF5A81"/>
    <w:rsid w:val="00E016F5"/>
    <w:rsid w:val="00E0641C"/>
    <w:rsid w:val="00E105CC"/>
    <w:rsid w:val="00E26F27"/>
    <w:rsid w:val="00E40AD2"/>
    <w:rsid w:val="00E4127E"/>
    <w:rsid w:val="00E43475"/>
    <w:rsid w:val="00E445F7"/>
    <w:rsid w:val="00E4519C"/>
    <w:rsid w:val="00E54592"/>
    <w:rsid w:val="00E54843"/>
    <w:rsid w:val="00E7084E"/>
    <w:rsid w:val="00E7170B"/>
    <w:rsid w:val="00E772BD"/>
    <w:rsid w:val="00E92DAB"/>
    <w:rsid w:val="00E9574A"/>
    <w:rsid w:val="00EA2C89"/>
    <w:rsid w:val="00EA392D"/>
    <w:rsid w:val="00EB0098"/>
    <w:rsid w:val="00EB0EFB"/>
    <w:rsid w:val="00EB3145"/>
    <w:rsid w:val="00ED3CBC"/>
    <w:rsid w:val="00EE052A"/>
    <w:rsid w:val="00F0002C"/>
    <w:rsid w:val="00F02306"/>
    <w:rsid w:val="00F11501"/>
    <w:rsid w:val="00F119B1"/>
    <w:rsid w:val="00F137AC"/>
    <w:rsid w:val="00F13B46"/>
    <w:rsid w:val="00F33E07"/>
    <w:rsid w:val="00F34527"/>
    <w:rsid w:val="00F345B2"/>
    <w:rsid w:val="00F35323"/>
    <w:rsid w:val="00F37A27"/>
    <w:rsid w:val="00F5080A"/>
    <w:rsid w:val="00F5450B"/>
    <w:rsid w:val="00F66401"/>
    <w:rsid w:val="00F669BB"/>
    <w:rsid w:val="00F75069"/>
    <w:rsid w:val="00F754D0"/>
    <w:rsid w:val="00F76FB9"/>
    <w:rsid w:val="00F77AE0"/>
    <w:rsid w:val="00F8413E"/>
    <w:rsid w:val="00F84910"/>
    <w:rsid w:val="00F903D7"/>
    <w:rsid w:val="00F91431"/>
    <w:rsid w:val="00F93097"/>
    <w:rsid w:val="00F94999"/>
    <w:rsid w:val="00FA1D30"/>
    <w:rsid w:val="00FB5040"/>
    <w:rsid w:val="00FB630F"/>
    <w:rsid w:val="00FC0AF1"/>
    <w:rsid w:val="00FC7D76"/>
    <w:rsid w:val="00FD2418"/>
    <w:rsid w:val="00FD4847"/>
    <w:rsid w:val="00FD53BC"/>
    <w:rsid w:val="00FF07D3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55"/>
    <w:rPr>
      <w:sz w:val="32"/>
    </w:rPr>
  </w:style>
  <w:style w:type="paragraph" w:styleId="Ttulo1">
    <w:name w:val="heading 1"/>
    <w:basedOn w:val="Normal"/>
    <w:next w:val="Normal"/>
    <w:qFormat/>
    <w:rsid w:val="003E405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0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E4055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3E4055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qFormat/>
    <w:rsid w:val="003E4055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3E4055"/>
    <w:pPr>
      <w:keepNext/>
      <w:spacing w:line="360" w:lineRule="auto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40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E4055"/>
  </w:style>
  <w:style w:type="paragraph" w:styleId="Corpodetexto">
    <w:name w:val="Body Text"/>
    <w:basedOn w:val="Normal"/>
    <w:rsid w:val="003E4055"/>
    <w:pPr>
      <w:jc w:val="center"/>
    </w:pPr>
  </w:style>
  <w:style w:type="paragraph" w:styleId="Corpodetexto2">
    <w:name w:val="Body Text 2"/>
    <w:basedOn w:val="Normal"/>
    <w:rsid w:val="003E4055"/>
    <w:pPr>
      <w:spacing w:line="360" w:lineRule="auto"/>
      <w:jc w:val="both"/>
    </w:pPr>
  </w:style>
  <w:style w:type="character" w:customStyle="1" w:styleId="FootnoteRef">
    <w:name w:val="Footnote Ref"/>
    <w:rsid w:val="001630D4"/>
    <w:rPr>
      <w:sz w:val="28"/>
    </w:rPr>
  </w:style>
  <w:style w:type="paragraph" w:styleId="Corpodetexto3">
    <w:name w:val="Body Text 3"/>
    <w:basedOn w:val="Normal"/>
    <w:rsid w:val="00F37A27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2657E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39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C39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10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C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JUSTICA FEDERAL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</cp:lastModifiedBy>
  <cp:revision>6</cp:revision>
  <cp:lastPrinted>2017-09-27T10:24:00Z</cp:lastPrinted>
  <dcterms:created xsi:type="dcterms:W3CDTF">2017-09-27T10:20:00Z</dcterms:created>
  <dcterms:modified xsi:type="dcterms:W3CDTF">2017-10-02T01:18:00Z</dcterms:modified>
</cp:coreProperties>
</file>