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025" w:rsidRPr="00765025" w:rsidRDefault="00765025" w:rsidP="004633B8">
      <w:pPr>
        <w:ind w:left="284" w:right="333"/>
        <w:jc w:val="both"/>
        <w:rPr>
          <w:i/>
          <w:sz w:val="22"/>
          <w:szCs w:val="22"/>
          <w:u w:val="single"/>
        </w:rPr>
      </w:pPr>
      <w:r w:rsidRPr="00765025">
        <w:rPr>
          <w:i/>
          <w:sz w:val="22"/>
          <w:szCs w:val="22"/>
          <w:u w:val="single"/>
        </w:rPr>
        <w:t>Universidade de Brasília – UnB</w:t>
      </w:r>
    </w:p>
    <w:p w:rsidR="00765025" w:rsidRPr="00765025" w:rsidRDefault="00765025" w:rsidP="004633B8">
      <w:pPr>
        <w:ind w:left="284" w:right="333"/>
        <w:jc w:val="both"/>
        <w:rPr>
          <w:i/>
          <w:sz w:val="22"/>
          <w:szCs w:val="22"/>
          <w:u w:val="single"/>
        </w:rPr>
      </w:pPr>
      <w:r w:rsidRPr="00765025">
        <w:rPr>
          <w:i/>
          <w:sz w:val="22"/>
          <w:szCs w:val="22"/>
          <w:u w:val="single"/>
        </w:rPr>
        <w:t>Faculdade de Direito</w:t>
      </w:r>
    </w:p>
    <w:p w:rsidR="00024EC7" w:rsidRPr="00765025" w:rsidRDefault="00024EC7" w:rsidP="004633B8">
      <w:pPr>
        <w:ind w:left="284" w:right="333"/>
        <w:jc w:val="both"/>
        <w:rPr>
          <w:i/>
          <w:sz w:val="22"/>
          <w:szCs w:val="22"/>
          <w:u w:val="single"/>
        </w:rPr>
      </w:pPr>
      <w:r w:rsidRPr="00765025">
        <w:rPr>
          <w:i/>
          <w:sz w:val="22"/>
          <w:szCs w:val="22"/>
          <w:u w:val="single"/>
        </w:rPr>
        <w:t>D</w:t>
      </w:r>
      <w:r w:rsidR="00765025" w:rsidRPr="00765025">
        <w:rPr>
          <w:i/>
          <w:sz w:val="22"/>
          <w:szCs w:val="22"/>
          <w:u w:val="single"/>
        </w:rPr>
        <w:t>isciplina</w:t>
      </w:r>
      <w:r w:rsidRPr="00765025">
        <w:rPr>
          <w:i/>
          <w:sz w:val="22"/>
          <w:szCs w:val="22"/>
          <w:u w:val="single"/>
        </w:rPr>
        <w:t>: T</w:t>
      </w:r>
      <w:r w:rsidR="00765025" w:rsidRPr="00765025">
        <w:rPr>
          <w:i/>
          <w:sz w:val="22"/>
          <w:szCs w:val="22"/>
          <w:u w:val="single"/>
        </w:rPr>
        <w:t>eoria Geral do P</w:t>
      </w:r>
      <w:r w:rsidRPr="00765025">
        <w:rPr>
          <w:i/>
          <w:sz w:val="22"/>
          <w:szCs w:val="22"/>
          <w:u w:val="single"/>
        </w:rPr>
        <w:t>ROCESSO II</w:t>
      </w:r>
    </w:p>
    <w:p w:rsidR="00765025" w:rsidRPr="00765025" w:rsidRDefault="00765025" w:rsidP="004633B8">
      <w:pPr>
        <w:ind w:left="284" w:right="333"/>
        <w:jc w:val="both"/>
        <w:rPr>
          <w:i/>
          <w:sz w:val="22"/>
          <w:szCs w:val="22"/>
          <w:u w:val="single"/>
        </w:rPr>
      </w:pPr>
      <w:r w:rsidRPr="00765025">
        <w:rPr>
          <w:i/>
          <w:sz w:val="22"/>
          <w:szCs w:val="22"/>
          <w:u w:val="single"/>
        </w:rPr>
        <w:t>Segundo Semestre de 2017</w:t>
      </w:r>
    </w:p>
    <w:p w:rsidR="00765025" w:rsidRPr="00765025" w:rsidRDefault="00765025" w:rsidP="004633B8">
      <w:pPr>
        <w:ind w:right="333" w:firstLine="284"/>
        <w:jc w:val="both"/>
        <w:rPr>
          <w:i/>
          <w:sz w:val="22"/>
          <w:szCs w:val="22"/>
          <w:u w:val="single"/>
        </w:rPr>
      </w:pPr>
      <w:r w:rsidRPr="00765025">
        <w:rPr>
          <w:i/>
          <w:sz w:val="22"/>
          <w:szCs w:val="22"/>
          <w:u w:val="single"/>
        </w:rPr>
        <w:t xml:space="preserve">Prof. </w:t>
      </w:r>
      <w:proofErr w:type="spellStart"/>
      <w:r w:rsidRPr="00765025">
        <w:rPr>
          <w:i/>
          <w:sz w:val="22"/>
          <w:szCs w:val="22"/>
          <w:u w:val="single"/>
        </w:rPr>
        <w:t>Vallisney</w:t>
      </w:r>
      <w:proofErr w:type="spellEnd"/>
      <w:r w:rsidRPr="00765025">
        <w:rPr>
          <w:i/>
          <w:sz w:val="22"/>
          <w:szCs w:val="22"/>
          <w:u w:val="single"/>
        </w:rPr>
        <w:t xml:space="preserve"> de Souza Oliveira</w:t>
      </w:r>
    </w:p>
    <w:p w:rsidR="00765025" w:rsidRDefault="00765025" w:rsidP="004633B8">
      <w:pPr>
        <w:ind w:left="284" w:right="333"/>
        <w:jc w:val="both"/>
        <w:rPr>
          <w:b/>
          <w:sz w:val="28"/>
          <w:szCs w:val="28"/>
          <w:u w:val="single"/>
        </w:rPr>
      </w:pPr>
    </w:p>
    <w:p w:rsidR="00024EC7" w:rsidRPr="008A24D8" w:rsidRDefault="00024EC7" w:rsidP="004633B8">
      <w:pPr>
        <w:ind w:left="284" w:right="333"/>
        <w:jc w:val="both"/>
        <w:rPr>
          <w:sz w:val="28"/>
          <w:szCs w:val="28"/>
        </w:rPr>
      </w:pPr>
      <w:r w:rsidRPr="008A24D8">
        <w:rPr>
          <w:b/>
          <w:sz w:val="28"/>
          <w:szCs w:val="28"/>
          <w:u w:val="single"/>
        </w:rPr>
        <w:t>PROGRAMA</w:t>
      </w:r>
    </w:p>
    <w:p w:rsidR="00422CAC" w:rsidRPr="008A24D8" w:rsidRDefault="00422CAC" w:rsidP="004633B8">
      <w:pPr>
        <w:ind w:right="333" w:firstLine="284"/>
        <w:jc w:val="both"/>
        <w:rPr>
          <w:b/>
          <w:sz w:val="28"/>
          <w:szCs w:val="28"/>
        </w:rPr>
      </w:pPr>
    </w:p>
    <w:p w:rsidR="00024EC7" w:rsidRPr="00787F47" w:rsidRDefault="00024EC7" w:rsidP="004633B8">
      <w:pPr>
        <w:ind w:right="333" w:firstLine="284"/>
        <w:jc w:val="both"/>
        <w:rPr>
          <w:sz w:val="24"/>
          <w:szCs w:val="24"/>
        </w:rPr>
      </w:pPr>
      <w:r w:rsidRPr="00787F47">
        <w:rPr>
          <w:b/>
          <w:sz w:val="24"/>
          <w:szCs w:val="24"/>
        </w:rPr>
        <w:t xml:space="preserve">I) FINALIDADE: </w:t>
      </w:r>
      <w:r w:rsidR="00263858" w:rsidRPr="00787F47">
        <w:rPr>
          <w:sz w:val="24"/>
          <w:szCs w:val="24"/>
        </w:rPr>
        <w:t>Dar continuidade</w:t>
      </w:r>
      <w:r w:rsidRPr="00787F47">
        <w:rPr>
          <w:sz w:val="24"/>
          <w:szCs w:val="24"/>
        </w:rPr>
        <w:t xml:space="preserve"> </w:t>
      </w:r>
      <w:r w:rsidR="00263858" w:rsidRPr="00787F47">
        <w:rPr>
          <w:sz w:val="24"/>
          <w:szCs w:val="24"/>
        </w:rPr>
        <w:t>a</w:t>
      </w:r>
      <w:r w:rsidRPr="00787F47">
        <w:rPr>
          <w:sz w:val="24"/>
          <w:szCs w:val="24"/>
        </w:rPr>
        <w:t>os Estudos de Teoria Geral do Processo I</w:t>
      </w:r>
      <w:r w:rsidR="00531AD1">
        <w:rPr>
          <w:sz w:val="24"/>
          <w:szCs w:val="24"/>
        </w:rPr>
        <w:t>, de acordo com este Programa</w:t>
      </w:r>
      <w:r w:rsidR="00051066" w:rsidRPr="00787F47">
        <w:rPr>
          <w:sz w:val="24"/>
          <w:szCs w:val="24"/>
        </w:rPr>
        <w:t xml:space="preserve">. </w:t>
      </w:r>
      <w:r w:rsidR="00D30BC5">
        <w:rPr>
          <w:sz w:val="24"/>
          <w:szCs w:val="24"/>
        </w:rPr>
        <w:t>Analisar</w:t>
      </w:r>
      <w:r w:rsidR="00531AD1">
        <w:rPr>
          <w:sz w:val="24"/>
          <w:szCs w:val="24"/>
        </w:rPr>
        <w:t xml:space="preserve"> os</w:t>
      </w:r>
      <w:r w:rsidRPr="00787F47">
        <w:rPr>
          <w:sz w:val="24"/>
          <w:szCs w:val="24"/>
        </w:rPr>
        <w:t xml:space="preserve"> institutos processuais</w:t>
      </w:r>
      <w:r w:rsidR="00263858" w:rsidRPr="00787F47">
        <w:rPr>
          <w:sz w:val="24"/>
          <w:szCs w:val="24"/>
        </w:rPr>
        <w:t xml:space="preserve"> basilares</w:t>
      </w:r>
      <w:r w:rsidR="00D30BC5">
        <w:rPr>
          <w:sz w:val="24"/>
          <w:szCs w:val="24"/>
        </w:rPr>
        <w:t xml:space="preserve"> </w:t>
      </w:r>
      <w:r w:rsidR="003D44C5" w:rsidRPr="00787F47">
        <w:rPr>
          <w:sz w:val="24"/>
          <w:szCs w:val="24"/>
        </w:rPr>
        <w:t xml:space="preserve">de </w:t>
      </w:r>
      <w:r w:rsidRPr="00787F47">
        <w:rPr>
          <w:sz w:val="24"/>
          <w:szCs w:val="24"/>
        </w:rPr>
        <w:t>processo civil</w:t>
      </w:r>
      <w:r w:rsidR="00531AD1">
        <w:rPr>
          <w:sz w:val="24"/>
          <w:szCs w:val="24"/>
        </w:rPr>
        <w:t xml:space="preserve"> (</w:t>
      </w:r>
      <w:r w:rsidRPr="00787F47">
        <w:rPr>
          <w:sz w:val="24"/>
          <w:szCs w:val="24"/>
        </w:rPr>
        <w:t>e</w:t>
      </w:r>
      <w:r w:rsidR="003D44C5" w:rsidRPr="00787F47">
        <w:rPr>
          <w:sz w:val="24"/>
          <w:szCs w:val="24"/>
        </w:rPr>
        <w:t xml:space="preserve"> </w:t>
      </w:r>
      <w:r w:rsidR="00483B12">
        <w:rPr>
          <w:sz w:val="24"/>
          <w:szCs w:val="24"/>
        </w:rPr>
        <w:t xml:space="preserve">ainda </w:t>
      </w:r>
      <w:r w:rsidR="003D44C5" w:rsidRPr="00787F47">
        <w:rPr>
          <w:sz w:val="24"/>
          <w:szCs w:val="24"/>
        </w:rPr>
        <w:t xml:space="preserve">penal e </w:t>
      </w:r>
      <w:r w:rsidRPr="00787F47">
        <w:rPr>
          <w:sz w:val="24"/>
          <w:szCs w:val="24"/>
        </w:rPr>
        <w:t>trabalhista</w:t>
      </w:r>
      <w:r w:rsidR="00531AD1">
        <w:rPr>
          <w:sz w:val="24"/>
          <w:szCs w:val="24"/>
        </w:rPr>
        <w:t>)</w:t>
      </w:r>
      <w:r w:rsidR="00D30BC5">
        <w:rPr>
          <w:sz w:val="24"/>
          <w:szCs w:val="24"/>
        </w:rPr>
        <w:t xml:space="preserve">; dar </w:t>
      </w:r>
      <w:r w:rsidR="003D44C5" w:rsidRPr="00787F47">
        <w:rPr>
          <w:sz w:val="24"/>
          <w:szCs w:val="24"/>
        </w:rPr>
        <w:t>uma</w:t>
      </w:r>
      <w:r w:rsidRPr="00787F47">
        <w:rPr>
          <w:sz w:val="24"/>
          <w:szCs w:val="24"/>
        </w:rPr>
        <w:t xml:space="preserve"> visão</w:t>
      </w:r>
      <w:r w:rsidR="009335E5" w:rsidRPr="00787F47">
        <w:rPr>
          <w:sz w:val="24"/>
          <w:szCs w:val="24"/>
        </w:rPr>
        <w:t xml:space="preserve"> </w:t>
      </w:r>
      <w:r w:rsidR="00483B12">
        <w:rPr>
          <w:sz w:val="24"/>
          <w:szCs w:val="24"/>
        </w:rPr>
        <w:t>crítica,</w:t>
      </w:r>
      <w:r w:rsidRPr="00787F47">
        <w:rPr>
          <w:sz w:val="24"/>
          <w:szCs w:val="24"/>
        </w:rPr>
        <w:t xml:space="preserve"> teórica</w:t>
      </w:r>
      <w:r w:rsidR="00263858" w:rsidRPr="00787F47">
        <w:rPr>
          <w:sz w:val="24"/>
          <w:szCs w:val="24"/>
        </w:rPr>
        <w:t xml:space="preserve"> e</w:t>
      </w:r>
      <w:r w:rsidRPr="00787F47">
        <w:rPr>
          <w:sz w:val="24"/>
          <w:szCs w:val="24"/>
        </w:rPr>
        <w:t xml:space="preserve"> prática</w:t>
      </w:r>
      <w:r w:rsidR="00263858" w:rsidRPr="00787F47">
        <w:rPr>
          <w:sz w:val="24"/>
          <w:szCs w:val="24"/>
        </w:rPr>
        <w:t xml:space="preserve">, </w:t>
      </w:r>
      <w:r w:rsidR="00483B12">
        <w:rPr>
          <w:sz w:val="24"/>
          <w:szCs w:val="24"/>
        </w:rPr>
        <w:t xml:space="preserve">e debater </w:t>
      </w:r>
      <w:r w:rsidR="00D30BC5">
        <w:rPr>
          <w:sz w:val="24"/>
          <w:szCs w:val="24"/>
        </w:rPr>
        <w:t>temas fundamentais de direito processual, tendo como referência o direito vigente, a</w:t>
      </w:r>
      <w:r w:rsidR="00263858" w:rsidRPr="00787F47">
        <w:rPr>
          <w:sz w:val="24"/>
          <w:szCs w:val="24"/>
        </w:rPr>
        <w:t xml:space="preserve"> doutrina e </w:t>
      </w:r>
      <w:r w:rsidR="00D30BC5">
        <w:rPr>
          <w:sz w:val="24"/>
          <w:szCs w:val="24"/>
        </w:rPr>
        <w:t xml:space="preserve">a </w:t>
      </w:r>
      <w:r w:rsidRPr="00787F47">
        <w:rPr>
          <w:sz w:val="24"/>
          <w:szCs w:val="24"/>
        </w:rPr>
        <w:t>jurisprudência.</w:t>
      </w:r>
    </w:p>
    <w:p w:rsidR="00E9035B" w:rsidRPr="00787F47" w:rsidRDefault="00024EC7" w:rsidP="004633B8">
      <w:pPr>
        <w:pStyle w:val="Ttulo1"/>
        <w:ind w:right="333"/>
        <w:jc w:val="both"/>
        <w:rPr>
          <w:sz w:val="24"/>
          <w:szCs w:val="24"/>
        </w:rPr>
      </w:pPr>
      <w:r w:rsidRPr="00787F47">
        <w:rPr>
          <w:sz w:val="24"/>
          <w:szCs w:val="24"/>
        </w:rPr>
        <w:t xml:space="preserve">    </w:t>
      </w:r>
    </w:p>
    <w:p w:rsidR="000973D7" w:rsidRPr="00787F47" w:rsidRDefault="00024EC7" w:rsidP="004633B8">
      <w:pPr>
        <w:pStyle w:val="Ttulo1"/>
        <w:ind w:right="333" w:firstLine="284"/>
        <w:jc w:val="both"/>
        <w:rPr>
          <w:sz w:val="24"/>
          <w:szCs w:val="24"/>
        </w:rPr>
      </w:pPr>
      <w:r w:rsidRPr="00787F47">
        <w:rPr>
          <w:sz w:val="24"/>
          <w:szCs w:val="24"/>
        </w:rPr>
        <w:t>II) CONTEÚDO</w:t>
      </w:r>
      <w:r w:rsidR="00AE1F33" w:rsidRPr="00787F47">
        <w:rPr>
          <w:sz w:val="24"/>
          <w:szCs w:val="24"/>
        </w:rPr>
        <w:t xml:space="preserve"> PROGRAMÁTICO</w:t>
      </w:r>
      <w:r w:rsidRPr="00787F47">
        <w:rPr>
          <w:sz w:val="24"/>
          <w:szCs w:val="24"/>
        </w:rPr>
        <w:t>:</w:t>
      </w:r>
    </w:p>
    <w:p w:rsidR="00C21442" w:rsidRPr="00787F47" w:rsidRDefault="00C21442" w:rsidP="004633B8">
      <w:pPr>
        <w:numPr>
          <w:ilvl w:val="0"/>
          <w:numId w:val="41"/>
        </w:numPr>
        <w:ind w:right="333"/>
        <w:jc w:val="both"/>
        <w:rPr>
          <w:sz w:val="24"/>
          <w:szCs w:val="24"/>
        </w:rPr>
      </w:pPr>
      <w:r w:rsidRPr="00787F47">
        <w:rPr>
          <w:sz w:val="24"/>
          <w:szCs w:val="24"/>
        </w:rPr>
        <w:t xml:space="preserve">SUJEITOS DO PROCESSO: JUIZ: Poderes e Deveres. Impedimento e Suspeição.  Atos. </w:t>
      </w:r>
      <w:r w:rsidR="00051066" w:rsidRPr="00787F47">
        <w:rPr>
          <w:sz w:val="24"/>
          <w:szCs w:val="24"/>
        </w:rPr>
        <w:t xml:space="preserve">PARTES. Deveres. Capacidade. Legitimidade (individual e coletiva). Substituição. Responsabilidade. Representação. </w:t>
      </w:r>
      <w:r w:rsidRPr="00787F47">
        <w:rPr>
          <w:sz w:val="24"/>
          <w:szCs w:val="24"/>
        </w:rPr>
        <w:t xml:space="preserve">AUXILIARES: Escrivão. Atividade. Delegação. Oficial de Justiça, </w:t>
      </w:r>
      <w:proofErr w:type="gramStart"/>
      <w:r w:rsidRPr="00787F47">
        <w:rPr>
          <w:sz w:val="24"/>
          <w:szCs w:val="24"/>
        </w:rPr>
        <w:t>Perito</w:t>
      </w:r>
      <w:proofErr w:type="gramEnd"/>
      <w:r w:rsidR="00051066" w:rsidRPr="00787F47">
        <w:rPr>
          <w:sz w:val="24"/>
          <w:szCs w:val="24"/>
        </w:rPr>
        <w:t xml:space="preserve"> etc</w:t>
      </w:r>
      <w:r w:rsidRPr="00787F47">
        <w:rPr>
          <w:sz w:val="24"/>
          <w:szCs w:val="24"/>
        </w:rPr>
        <w:t xml:space="preserve">. Atribuições. MINISTÉRIO PÚBLICO: Funções. Prerrogativas. Deveres. Atuação. ADVOGADO: Direitos e Deveres. Honorários. </w:t>
      </w:r>
      <w:r w:rsidR="00051066" w:rsidRPr="00787F47">
        <w:rPr>
          <w:sz w:val="24"/>
          <w:szCs w:val="24"/>
        </w:rPr>
        <w:t xml:space="preserve">ADVOCACIA PÚBLICA. </w:t>
      </w:r>
      <w:r w:rsidRPr="00787F47">
        <w:rPr>
          <w:sz w:val="24"/>
          <w:szCs w:val="24"/>
        </w:rPr>
        <w:t xml:space="preserve">DEFENSORIA PÚBLICA: Instituição. </w:t>
      </w:r>
      <w:r w:rsidR="00051066" w:rsidRPr="00787F47">
        <w:rPr>
          <w:sz w:val="24"/>
          <w:szCs w:val="24"/>
        </w:rPr>
        <w:t xml:space="preserve">Funções. </w:t>
      </w:r>
      <w:r w:rsidRPr="00787F47">
        <w:rPr>
          <w:sz w:val="24"/>
          <w:szCs w:val="24"/>
        </w:rPr>
        <w:t>Assistência Judiciária Gratuita.</w:t>
      </w:r>
    </w:p>
    <w:p w:rsidR="00134E9C" w:rsidRPr="00787F47" w:rsidRDefault="00134E9C" w:rsidP="004633B8">
      <w:pPr>
        <w:numPr>
          <w:ilvl w:val="0"/>
          <w:numId w:val="41"/>
        </w:numPr>
        <w:ind w:right="333"/>
        <w:jc w:val="both"/>
        <w:rPr>
          <w:sz w:val="24"/>
          <w:szCs w:val="24"/>
        </w:rPr>
      </w:pPr>
      <w:r w:rsidRPr="00787F47">
        <w:rPr>
          <w:sz w:val="24"/>
          <w:szCs w:val="24"/>
        </w:rPr>
        <w:t>JURISDIÇÃO</w:t>
      </w:r>
      <w:r w:rsidR="00787F47" w:rsidRPr="00787F47">
        <w:rPr>
          <w:sz w:val="24"/>
          <w:szCs w:val="24"/>
        </w:rPr>
        <w:t xml:space="preserve"> INTERNACIONAL</w:t>
      </w:r>
      <w:r w:rsidRPr="00787F47">
        <w:rPr>
          <w:sz w:val="24"/>
          <w:szCs w:val="24"/>
        </w:rPr>
        <w:t xml:space="preserve">: Jurisdição: Princípios. </w:t>
      </w:r>
      <w:r w:rsidR="00051066" w:rsidRPr="00787F47">
        <w:rPr>
          <w:sz w:val="24"/>
          <w:szCs w:val="24"/>
        </w:rPr>
        <w:t>Cooperação Internacional: cartas, auxílio direto etc.</w:t>
      </w:r>
    </w:p>
    <w:p w:rsidR="00134E9C" w:rsidRDefault="00134E9C" w:rsidP="004633B8">
      <w:pPr>
        <w:numPr>
          <w:ilvl w:val="0"/>
          <w:numId w:val="41"/>
        </w:numPr>
        <w:ind w:right="333"/>
        <w:jc w:val="both"/>
        <w:rPr>
          <w:sz w:val="24"/>
          <w:szCs w:val="24"/>
        </w:rPr>
      </w:pPr>
      <w:r w:rsidRPr="00787F47">
        <w:rPr>
          <w:sz w:val="24"/>
          <w:szCs w:val="24"/>
        </w:rPr>
        <w:t>COMPETÊNCIA</w:t>
      </w:r>
      <w:r w:rsidR="00787F47">
        <w:rPr>
          <w:sz w:val="24"/>
          <w:szCs w:val="24"/>
        </w:rPr>
        <w:t xml:space="preserve"> civil</w:t>
      </w:r>
      <w:r w:rsidRPr="00787F47">
        <w:rPr>
          <w:sz w:val="24"/>
          <w:szCs w:val="24"/>
        </w:rPr>
        <w:t>: Organização Judiciária</w:t>
      </w:r>
      <w:r w:rsidR="004633B8">
        <w:rPr>
          <w:sz w:val="24"/>
          <w:szCs w:val="24"/>
        </w:rPr>
        <w:t xml:space="preserve"> Civil</w:t>
      </w:r>
      <w:r w:rsidRPr="00787F47">
        <w:rPr>
          <w:sz w:val="24"/>
          <w:szCs w:val="24"/>
        </w:rPr>
        <w:t>. Critérios. Aspectos Gerais</w:t>
      </w:r>
      <w:r w:rsidR="004633B8">
        <w:rPr>
          <w:sz w:val="24"/>
          <w:szCs w:val="24"/>
        </w:rPr>
        <w:t xml:space="preserve"> no CPC</w:t>
      </w:r>
      <w:r w:rsidRPr="00787F47">
        <w:rPr>
          <w:sz w:val="24"/>
          <w:szCs w:val="24"/>
        </w:rPr>
        <w:t>.</w:t>
      </w:r>
      <w:r w:rsidR="004633B8">
        <w:rPr>
          <w:sz w:val="24"/>
          <w:szCs w:val="24"/>
        </w:rPr>
        <w:t xml:space="preserve"> Classificação. Competência Absoluta e Relativa. Conexão e Prevenção.</w:t>
      </w:r>
    </w:p>
    <w:p w:rsidR="00787F47" w:rsidRPr="00787F47" w:rsidRDefault="00787F47" w:rsidP="004633B8">
      <w:pPr>
        <w:numPr>
          <w:ilvl w:val="0"/>
          <w:numId w:val="41"/>
        </w:numPr>
        <w:ind w:right="333"/>
        <w:jc w:val="both"/>
        <w:rPr>
          <w:sz w:val="24"/>
          <w:szCs w:val="24"/>
        </w:rPr>
      </w:pPr>
      <w:r w:rsidRPr="00787F47">
        <w:rPr>
          <w:sz w:val="24"/>
          <w:szCs w:val="24"/>
        </w:rPr>
        <w:t>COMPETÊNCIA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penal</w:t>
      </w:r>
      <w:r w:rsidRPr="00787F47">
        <w:rPr>
          <w:sz w:val="24"/>
          <w:szCs w:val="24"/>
        </w:rPr>
        <w:t>: Organização Judiciária</w:t>
      </w:r>
      <w:r w:rsidR="004633B8">
        <w:rPr>
          <w:sz w:val="24"/>
          <w:szCs w:val="24"/>
        </w:rPr>
        <w:t xml:space="preserve"> criminal</w:t>
      </w:r>
      <w:r w:rsidRPr="00787F47">
        <w:rPr>
          <w:sz w:val="24"/>
          <w:szCs w:val="24"/>
        </w:rPr>
        <w:t>.</w:t>
      </w:r>
      <w:r w:rsidR="004633B8">
        <w:rPr>
          <w:sz w:val="24"/>
          <w:szCs w:val="24"/>
        </w:rPr>
        <w:t xml:space="preserve"> </w:t>
      </w:r>
      <w:r w:rsidRPr="00787F47">
        <w:rPr>
          <w:sz w:val="24"/>
          <w:szCs w:val="24"/>
        </w:rPr>
        <w:t>Institutos Fundamentais.</w:t>
      </w:r>
      <w:r w:rsidR="004633B8">
        <w:rPr>
          <w:sz w:val="24"/>
          <w:szCs w:val="24"/>
        </w:rPr>
        <w:t xml:space="preserve"> Regras Especiais sobre competência no CPP.</w:t>
      </w:r>
    </w:p>
    <w:p w:rsidR="008505FA" w:rsidRPr="00787F47" w:rsidRDefault="00134E9C" w:rsidP="004633B8">
      <w:pPr>
        <w:numPr>
          <w:ilvl w:val="0"/>
          <w:numId w:val="41"/>
        </w:numPr>
        <w:ind w:right="333"/>
        <w:jc w:val="both"/>
        <w:rPr>
          <w:sz w:val="24"/>
          <w:szCs w:val="24"/>
        </w:rPr>
      </w:pPr>
      <w:r w:rsidRPr="00787F47">
        <w:rPr>
          <w:sz w:val="24"/>
          <w:szCs w:val="24"/>
        </w:rPr>
        <w:t>LITISCONSÓRCIO</w:t>
      </w:r>
      <w:r w:rsidR="008505FA" w:rsidRPr="00787F47">
        <w:rPr>
          <w:sz w:val="24"/>
          <w:szCs w:val="24"/>
        </w:rPr>
        <w:t>.</w:t>
      </w:r>
      <w:r w:rsidR="00F31994" w:rsidRPr="00787F47">
        <w:rPr>
          <w:sz w:val="24"/>
          <w:szCs w:val="24"/>
        </w:rPr>
        <w:t xml:space="preserve"> Conceito. Espécies.</w:t>
      </w:r>
      <w:r w:rsidR="00171108" w:rsidRPr="00787F47">
        <w:rPr>
          <w:sz w:val="24"/>
          <w:szCs w:val="24"/>
        </w:rPr>
        <w:t xml:space="preserve"> Litisconsórcio Multitudinário, facultativo, obrigatório, uniforme e simples. Princípios.</w:t>
      </w:r>
      <w:r w:rsidR="00051066" w:rsidRPr="00787F47">
        <w:rPr>
          <w:sz w:val="24"/>
          <w:szCs w:val="24"/>
        </w:rPr>
        <w:t xml:space="preserve"> Características.</w:t>
      </w:r>
    </w:p>
    <w:p w:rsidR="00134E9C" w:rsidRPr="00787F47" w:rsidRDefault="00E7174C" w:rsidP="004633B8">
      <w:pPr>
        <w:numPr>
          <w:ilvl w:val="0"/>
          <w:numId w:val="41"/>
        </w:numPr>
        <w:ind w:right="333"/>
        <w:jc w:val="both"/>
        <w:rPr>
          <w:sz w:val="24"/>
          <w:szCs w:val="24"/>
        </w:rPr>
      </w:pPr>
      <w:r w:rsidRPr="00787F47">
        <w:rPr>
          <w:sz w:val="24"/>
          <w:szCs w:val="24"/>
        </w:rPr>
        <w:t xml:space="preserve">INTERVENÇÃO DE TERCEIROS: </w:t>
      </w:r>
      <w:r w:rsidR="00FE4EAC" w:rsidRPr="00787F47">
        <w:rPr>
          <w:sz w:val="24"/>
          <w:szCs w:val="24"/>
        </w:rPr>
        <w:t>A</w:t>
      </w:r>
      <w:r w:rsidR="00BB3C4E" w:rsidRPr="00787F47">
        <w:rPr>
          <w:sz w:val="24"/>
          <w:szCs w:val="24"/>
        </w:rPr>
        <w:t>ssistência</w:t>
      </w:r>
      <w:r w:rsidR="00A65225" w:rsidRPr="00787F47">
        <w:rPr>
          <w:sz w:val="24"/>
          <w:szCs w:val="24"/>
        </w:rPr>
        <w:t xml:space="preserve">: </w:t>
      </w:r>
      <w:r w:rsidR="008505FA" w:rsidRPr="00787F47">
        <w:rPr>
          <w:sz w:val="24"/>
          <w:szCs w:val="24"/>
        </w:rPr>
        <w:t>Assistência</w:t>
      </w:r>
      <w:r w:rsidR="00FE4EAC" w:rsidRPr="00787F47">
        <w:rPr>
          <w:sz w:val="24"/>
          <w:szCs w:val="24"/>
        </w:rPr>
        <w:t xml:space="preserve"> </w:t>
      </w:r>
      <w:r w:rsidR="00BF3183" w:rsidRPr="00787F47">
        <w:rPr>
          <w:sz w:val="24"/>
          <w:szCs w:val="24"/>
        </w:rPr>
        <w:t xml:space="preserve">Litisconsorcial e Assistência Simples; </w:t>
      </w:r>
      <w:r w:rsidR="00BB3C4E" w:rsidRPr="00787F47">
        <w:rPr>
          <w:sz w:val="24"/>
          <w:szCs w:val="24"/>
        </w:rPr>
        <w:t>Assistência</w:t>
      </w:r>
      <w:r w:rsidR="00BF3183" w:rsidRPr="00787F47">
        <w:rPr>
          <w:sz w:val="24"/>
          <w:szCs w:val="24"/>
        </w:rPr>
        <w:t xml:space="preserve"> </w:t>
      </w:r>
      <w:r w:rsidR="004633B8">
        <w:rPr>
          <w:sz w:val="24"/>
          <w:szCs w:val="24"/>
        </w:rPr>
        <w:t>Especial</w:t>
      </w:r>
      <w:r w:rsidR="00BB3C4E" w:rsidRPr="00787F47">
        <w:rPr>
          <w:sz w:val="24"/>
          <w:szCs w:val="24"/>
        </w:rPr>
        <w:t xml:space="preserve"> dos entes públicos</w:t>
      </w:r>
      <w:r w:rsidR="00171108" w:rsidRPr="00787F47">
        <w:rPr>
          <w:sz w:val="24"/>
          <w:szCs w:val="24"/>
        </w:rPr>
        <w:t xml:space="preserve">. </w:t>
      </w:r>
      <w:r w:rsidR="00BF3183" w:rsidRPr="00787F47">
        <w:rPr>
          <w:sz w:val="24"/>
          <w:szCs w:val="24"/>
        </w:rPr>
        <w:t>Assistência no Processo Penal.</w:t>
      </w:r>
    </w:p>
    <w:p w:rsidR="00DA1937" w:rsidRPr="00787F47" w:rsidRDefault="00134E9C" w:rsidP="004633B8">
      <w:pPr>
        <w:numPr>
          <w:ilvl w:val="0"/>
          <w:numId w:val="41"/>
        </w:numPr>
        <w:ind w:right="333"/>
        <w:jc w:val="both"/>
        <w:rPr>
          <w:sz w:val="24"/>
          <w:szCs w:val="24"/>
        </w:rPr>
      </w:pPr>
      <w:r w:rsidRPr="00787F47">
        <w:rPr>
          <w:sz w:val="24"/>
          <w:szCs w:val="24"/>
        </w:rPr>
        <w:t xml:space="preserve">INTERVENÇÃO DE TERCEIROS: </w:t>
      </w:r>
      <w:r w:rsidR="00EE10F1" w:rsidRPr="00787F47">
        <w:rPr>
          <w:sz w:val="24"/>
          <w:szCs w:val="24"/>
        </w:rPr>
        <w:t>D</w:t>
      </w:r>
      <w:r w:rsidR="00DA1937" w:rsidRPr="00787F47">
        <w:rPr>
          <w:sz w:val="24"/>
          <w:szCs w:val="24"/>
        </w:rPr>
        <w:t>enunciação d</w:t>
      </w:r>
      <w:r w:rsidR="00051066" w:rsidRPr="00787F47">
        <w:rPr>
          <w:sz w:val="24"/>
          <w:szCs w:val="24"/>
        </w:rPr>
        <w:t>a Lide; Chamamento ao Processo.</w:t>
      </w:r>
      <w:r w:rsidR="00765025" w:rsidRPr="00787F47">
        <w:rPr>
          <w:sz w:val="24"/>
          <w:szCs w:val="24"/>
        </w:rPr>
        <w:t xml:space="preserve"> </w:t>
      </w:r>
      <w:r w:rsidR="00765025" w:rsidRPr="00787F47">
        <w:rPr>
          <w:sz w:val="24"/>
          <w:szCs w:val="24"/>
        </w:rPr>
        <w:t xml:space="preserve">Outras </w:t>
      </w:r>
      <w:r w:rsidR="00765025" w:rsidRPr="00787F47">
        <w:rPr>
          <w:sz w:val="24"/>
          <w:szCs w:val="24"/>
        </w:rPr>
        <w:t>formas interventivas</w:t>
      </w:r>
      <w:r w:rsidR="00765025" w:rsidRPr="00787F47">
        <w:rPr>
          <w:sz w:val="24"/>
          <w:szCs w:val="24"/>
        </w:rPr>
        <w:t xml:space="preserve"> de Terceiros: </w:t>
      </w:r>
      <w:r w:rsidR="00765025" w:rsidRPr="00787F47">
        <w:rPr>
          <w:sz w:val="24"/>
          <w:szCs w:val="24"/>
        </w:rPr>
        <w:t>Ação de Oposição e de Embargos de Terceiros; Incidente de r</w:t>
      </w:r>
      <w:r w:rsidR="00765025" w:rsidRPr="00787F47">
        <w:rPr>
          <w:sz w:val="24"/>
          <w:szCs w:val="24"/>
        </w:rPr>
        <w:t>es</w:t>
      </w:r>
      <w:r w:rsidR="00765025" w:rsidRPr="00787F47">
        <w:rPr>
          <w:sz w:val="24"/>
          <w:szCs w:val="24"/>
        </w:rPr>
        <w:t>tituição de coisas Apreendidas a terceiro.</w:t>
      </w:r>
    </w:p>
    <w:p w:rsidR="00051066" w:rsidRPr="00787F47" w:rsidRDefault="00051066" w:rsidP="004633B8">
      <w:pPr>
        <w:numPr>
          <w:ilvl w:val="0"/>
          <w:numId w:val="41"/>
        </w:numPr>
        <w:ind w:right="333"/>
        <w:jc w:val="both"/>
        <w:rPr>
          <w:sz w:val="24"/>
          <w:szCs w:val="24"/>
        </w:rPr>
      </w:pPr>
      <w:r w:rsidRPr="00787F47">
        <w:rPr>
          <w:sz w:val="24"/>
          <w:szCs w:val="24"/>
        </w:rPr>
        <w:t>INTERVENÇÃO DE TERCEIROS:</w:t>
      </w:r>
      <w:r w:rsidR="001227D9" w:rsidRPr="00787F47">
        <w:rPr>
          <w:sz w:val="24"/>
          <w:szCs w:val="24"/>
        </w:rPr>
        <w:t xml:space="preserve"> </w:t>
      </w:r>
      <w:r w:rsidRPr="00787F47">
        <w:rPr>
          <w:i/>
          <w:sz w:val="24"/>
          <w:szCs w:val="24"/>
        </w:rPr>
        <w:t xml:space="preserve">Amicus </w:t>
      </w:r>
      <w:proofErr w:type="spellStart"/>
      <w:r w:rsidRPr="00787F47">
        <w:rPr>
          <w:i/>
          <w:sz w:val="24"/>
          <w:szCs w:val="24"/>
        </w:rPr>
        <w:t>curiae</w:t>
      </w:r>
      <w:proofErr w:type="spellEnd"/>
      <w:r w:rsidRPr="00787F47">
        <w:rPr>
          <w:sz w:val="24"/>
          <w:szCs w:val="24"/>
        </w:rPr>
        <w:t xml:space="preserve">. Desconsideração da Personalidade Jurídica. </w:t>
      </w:r>
      <w:r w:rsidR="00765025" w:rsidRPr="00787F47">
        <w:rPr>
          <w:sz w:val="24"/>
          <w:szCs w:val="24"/>
        </w:rPr>
        <w:t>Outras formas de intervenção: recurso de terceiro prejudicado; mandado de segurança; habeas corpus.</w:t>
      </w:r>
    </w:p>
    <w:p w:rsidR="00765025" w:rsidRPr="00787F47" w:rsidRDefault="00765025" w:rsidP="004633B8">
      <w:pPr>
        <w:ind w:left="360" w:right="333"/>
        <w:jc w:val="both"/>
        <w:rPr>
          <w:b/>
          <w:sz w:val="24"/>
          <w:szCs w:val="24"/>
        </w:rPr>
      </w:pPr>
    </w:p>
    <w:p w:rsidR="00765025" w:rsidRPr="00787F47" w:rsidRDefault="00765025" w:rsidP="004633B8">
      <w:pPr>
        <w:ind w:right="333" w:firstLine="284"/>
        <w:jc w:val="both"/>
        <w:rPr>
          <w:sz w:val="24"/>
          <w:szCs w:val="24"/>
        </w:rPr>
      </w:pPr>
      <w:r w:rsidRPr="00787F47">
        <w:rPr>
          <w:b/>
          <w:sz w:val="24"/>
          <w:szCs w:val="24"/>
        </w:rPr>
        <w:t>III</w:t>
      </w:r>
      <w:r w:rsidRPr="00787F47">
        <w:rPr>
          <w:b/>
          <w:sz w:val="24"/>
          <w:szCs w:val="24"/>
        </w:rPr>
        <w:t xml:space="preserve">) METODOLOGIA: </w:t>
      </w:r>
      <w:r w:rsidRPr="00787F47">
        <w:rPr>
          <w:sz w:val="24"/>
          <w:szCs w:val="24"/>
        </w:rPr>
        <w:t>Aulas expositivas, seminários em sala de aula, resolução de questionários em sala</w:t>
      </w:r>
      <w:r w:rsidR="00483B12">
        <w:rPr>
          <w:sz w:val="24"/>
          <w:szCs w:val="24"/>
        </w:rPr>
        <w:t xml:space="preserve"> e outras atividades pertinentes.</w:t>
      </w:r>
    </w:p>
    <w:p w:rsidR="00134E9C" w:rsidRPr="00787F47" w:rsidRDefault="0034643B" w:rsidP="004633B8">
      <w:pPr>
        <w:ind w:left="360" w:right="333"/>
        <w:jc w:val="both"/>
        <w:rPr>
          <w:sz w:val="24"/>
          <w:szCs w:val="24"/>
        </w:rPr>
      </w:pPr>
      <w:r w:rsidRPr="00787F47">
        <w:rPr>
          <w:b/>
          <w:sz w:val="24"/>
          <w:szCs w:val="24"/>
        </w:rPr>
        <w:t>I</w:t>
      </w:r>
      <w:r w:rsidR="00765025" w:rsidRPr="00787F47">
        <w:rPr>
          <w:b/>
          <w:sz w:val="24"/>
          <w:szCs w:val="24"/>
        </w:rPr>
        <w:t>V</w:t>
      </w:r>
      <w:r w:rsidRPr="00787F47">
        <w:rPr>
          <w:b/>
          <w:sz w:val="24"/>
          <w:szCs w:val="24"/>
        </w:rPr>
        <w:t xml:space="preserve">) </w:t>
      </w:r>
      <w:r w:rsidR="00765025" w:rsidRPr="00787F47">
        <w:rPr>
          <w:b/>
          <w:sz w:val="24"/>
          <w:szCs w:val="24"/>
        </w:rPr>
        <w:t>AULA</w:t>
      </w:r>
      <w:r w:rsidR="00483B12">
        <w:rPr>
          <w:b/>
          <w:sz w:val="24"/>
          <w:szCs w:val="24"/>
        </w:rPr>
        <w:t>S</w:t>
      </w:r>
      <w:r w:rsidR="00765025" w:rsidRPr="00787F47">
        <w:rPr>
          <w:b/>
          <w:sz w:val="24"/>
          <w:szCs w:val="24"/>
        </w:rPr>
        <w:t xml:space="preserve"> E </w:t>
      </w:r>
      <w:r w:rsidR="00134E9C" w:rsidRPr="00787F47">
        <w:rPr>
          <w:b/>
          <w:sz w:val="24"/>
          <w:szCs w:val="24"/>
        </w:rPr>
        <w:t>SEMINÁRIO</w:t>
      </w:r>
      <w:r w:rsidR="00134E9C" w:rsidRPr="00787F47">
        <w:rPr>
          <w:sz w:val="24"/>
          <w:szCs w:val="24"/>
        </w:rPr>
        <w:t>:</w:t>
      </w:r>
      <w:r w:rsidR="00765025" w:rsidRPr="00787F47">
        <w:rPr>
          <w:sz w:val="24"/>
          <w:szCs w:val="24"/>
        </w:rPr>
        <w:t xml:space="preserve"> </w:t>
      </w:r>
      <w:r w:rsidR="00483B12">
        <w:rPr>
          <w:sz w:val="24"/>
          <w:szCs w:val="24"/>
        </w:rPr>
        <w:t xml:space="preserve">1) </w:t>
      </w:r>
      <w:r w:rsidR="004633B8">
        <w:rPr>
          <w:b/>
          <w:sz w:val="24"/>
          <w:szCs w:val="24"/>
        </w:rPr>
        <w:t>Exposição em sala</w:t>
      </w:r>
      <w:r w:rsidR="00483B12">
        <w:rPr>
          <w:b/>
          <w:sz w:val="24"/>
          <w:szCs w:val="24"/>
        </w:rPr>
        <w:t xml:space="preserve"> - aulas</w:t>
      </w:r>
      <w:r w:rsidR="00DD3336" w:rsidRPr="00787F47">
        <w:rPr>
          <w:sz w:val="24"/>
          <w:szCs w:val="24"/>
        </w:rPr>
        <w:t xml:space="preserve">: Pontos </w:t>
      </w:r>
      <w:r w:rsidR="00483B12">
        <w:rPr>
          <w:sz w:val="24"/>
          <w:szCs w:val="24"/>
        </w:rPr>
        <w:t xml:space="preserve">2 e </w:t>
      </w:r>
      <w:proofErr w:type="gramStart"/>
      <w:r w:rsidR="00483B12">
        <w:rPr>
          <w:sz w:val="24"/>
          <w:szCs w:val="24"/>
        </w:rPr>
        <w:t xml:space="preserve">8;   </w:t>
      </w:r>
      <w:proofErr w:type="gramEnd"/>
      <w:r w:rsidR="00483B12">
        <w:rPr>
          <w:sz w:val="24"/>
          <w:szCs w:val="24"/>
        </w:rPr>
        <w:t xml:space="preserve">         2) </w:t>
      </w:r>
      <w:r w:rsidR="00765025" w:rsidRPr="00787F47">
        <w:rPr>
          <w:b/>
          <w:sz w:val="24"/>
          <w:szCs w:val="24"/>
        </w:rPr>
        <w:t>Seminário</w:t>
      </w:r>
      <w:r w:rsidR="00765025" w:rsidRPr="00787F47">
        <w:rPr>
          <w:sz w:val="24"/>
          <w:szCs w:val="24"/>
        </w:rPr>
        <w:t>: referente ao Ponto 1</w:t>
      </w:r>
      <w:r w:rsidR="00B54F26">
        <w:rPr>
          <w:sz w:val="24"/>
          <w:szCs w:val="24"/>
        </w:rPr>
        <w:t xml:space="preserve"> (1.1 a 1.5/</w:t>
      </w:r>
      <w:r w:rsidR="00765025" w:rsidRPr="00787F47">
        <w:rPr>
          <w:sz w:val="24"/>
          <w:szCs w:val="24"/>
        </w:rPr>
        <w:t>Sujeitos do Processo</w:t>
      </w:r>
      <w:r w:rsidR="00B54F26">
        <w:rPr>
          <w:sz w:val="24"/>
          <w:szCs w:val="24"/>
        </w:rPr>
        <w:t>)</w:t>
      </w:r>
      <w:r w:rsidR="004633B8">
        <w:rPr>
          <w:sz w:val="24"/>
          <w:szCs w:val="24"/>
        </w:rPr>
        <w:t>: geralmente à</w:t>
      </w:r>
      <w:r w:rsidR="00765025" w:rsidRPr="00787F47">
        <w:rPr>
          <w:sz w:val="24"/>
          <w:szCs w:val="24"/>
        </w:rPr>
        <w:t>s quartas-feiras (no início da</w:t>
      </w:r>
      <w:r w:rsidR="00DD3336" w:rsidRPr="00787F47">
        <w:rPr>
          <w:sz w:val="24"/>
          <w:szCs w:val="24"/>
        </w:rPr>
        <w:t>s</w:t>
      </w:r>
      <w:r w:rsidR="00765025" w:rsidRPr="00787F47">
        <w:rPr>
          <w:sz w:val="24"/>
          <w:szCs w:val="24"/>
        </w:rPr>
        <w:t xml:space="preserve"> aula</w:t>
      </w:r>
      <w:r w:rsidR="00DD3336" w:rsidRPr="00787F47">
        <w:rPr>
          <w:sz w:val="24"/>
          <w:szCs w:val="24"/>
        </w:rPr>
        <w:t>s</w:t>
      </w:r>
      <w:r w:rsidR="00765025" w:rsidRPr="00787F47">
        <w:rPr>
          <w:sz w:val="24"/>
          <w:szCs w:val="24"/>
        </w:rPr>
        <w:t>): após breve Introdução pelo professor segue-se à a</w:t>
      </w:r>
      <w:r w:rsidR="001227D9" w:rsidRPr="00787F47">
        <w:rPr>
          <w:sz w:val="24"/>
          <w:szCs w:val="24"/>
        </w:rPr>
        <w:t xml:space="preserve">presentação Oral </w:t>
      </w:r>
      <w:r w:rsidR="00765025" w:rsidRPr="00787F47">
        <w:rPr>
          <w:sz w:val="24"/>
          <w:szCs w:val="24"/>
        </w:rPr>
        <w:t>da</w:t>
      </w:r>
      <w:r w:rsidR="00C21442" w:rsidRPr="00787F47">
        <w:rPr>
          <w:sz w:val="24"/>
          <w:szCs w:val="24"/>
        </w:rPr>
        <w:t xml:space="preserve"> dupla</w:t>
      </w:r>
      <w:r w:rsidR="001227D9" w:rsidRPr="00787F47">
        <w:rPr>
          <w:sz w:val="24"/>
          <w:szCs w:val="24"/>
        </w:rPr>
        <w:t>, n</w:t>
      </w:r>
      <w:r w:rsidR="00C21442" w:rsidRPr="00787F47">
        <w:rPr>
          <w:sz w:val="24"/>
          <w:szCs w:val="24"/>
        </w:rPr>
        <w:t>o decorrer do semestre</w:t>
      </w:r>
      <w:r w:rsidR="001227D9" w:rsidRPr="00787F47">
        <w:rPr>
          <w:sz w:val="24"/>
          <w:szCs w:val="24"/>
        </w:rPr>
        <w:t>,</w:t>
      </w:r>
      <w:r w:rsidR="00765025" w:rsidRPr="00787F47">
        <w:rPr>
          <w:sz w:val="24"/>
          <w:szCs w:val="24"/>
        </w:rPr>
        <w:t xml:space="preserve"> de</w:t>
      </w:r>
      <w:r w:rsidR="009871C4" w:rsidRPr="00787F47">
        <w:rPr>
          <w:sz w:val="24"/>
          <w:szCs w:val="24"/>
        </w:rPr>
        <w:t xml:space="preserve"> trabalho sobre um dos </w:t>
      </w:r>
      <w:r w:rsidR="009871C4" w:rsidRPr="00787F47">
        <w:rPr>
          <w:sz w:val="24"/>
          <w:szCs w:val="24"/>
        </w:rPr>
        <w:lastRenderedPageBreak/>
        <w:t>temas</w:t>
      </w:r>
      <w:r w:rsidR="001227D9" w:rsidRPr="00787F47">
        <w:rPr>
          <w:sz w:val="24"/>
          <w:szCs w:val="24"/>
        </w:rPr>
        <w:t xml:space="preserve"> listados</w:t>
      </w:r>
      <w:r w:rsidR="009871C4" w:rsidRPr="00787F47">
        <w:rPr>
          <w:sz w:val="24"/>
          <w:szCs w:val="24"/>
        </w:rPr>
        <w:t xml:space="preserve">. </w:t>
      </w:r>
      <w:r w:rsidR="00DD3336" w:rsidRPr="00787F47">
        <w:rPr>
          <w:sz w:val="24"/>
          <w:szCs w:val="24"/>
        </w:rPr>
        <w:t>A</w:t>
      </w:r>
      <w:r w:rsidR="00B54F26">
        <w:rPr>
          <w:sz w:val="24"/>
          <w:szCs w:val="24"/>
        </w:rPr>
        <w:t>té um dia a</w:t>
      </w:r>
      <w:r w:rsidR="009871C4" w:rsidRPr="00787F47">
        <w:rPr>
          <w:sz w:val="24"/>
          <w:szCs w:val="24"/>
        </w:rPr>
        <w:t>ntes da apresentação</w:t>
      </w:r>
      <w:r w:rsidR="00DD3336" w:rsidRPr="00787F47">
        <w:rPr>
          <w:sz w:val="24"/>
          <w:szCs w:val="24"/>
        </w:rPr>
        <w:t xml:space="preserve"> </w:t>
      </w:r>
      <w:r w:rsidR="001227D9" w:rsidRPr="00787F47">
        <w:rPr>
          <w:sz w:val="24"/>
          <w:szCs w:val="24"/>
        </w:rPr>
        <w:t>a dupla</w:t>
      </w:r>
      <w:r w:rsidR="00DD3336" w:rsidRPr="00787F47">
        <w:rPr>
          <w:sz w:val="24"/>
          <w:szCs w:val="24"/>
        </w:rPr>
        <w:t xml:space="preserve"> apresentadora</w:t>
      </w:r>
      <w:r w:rsidR="001227D9" w:rsidRPr="00787F47">
        <w:rPr>
          <w:sz w:val="24"/>
          <w:szCs w:val="24"/>
        </w:rPr>
        <w:t xml:space="preserve"> </w:t>
      </w:r>
      <w:r w:rsidR="009871C4" w:rsidRPr="00787F47">
        <w:rPr>
          <w:sz w:val="24"/>
          <w:szCs w:val="24"/>
        </w:rPr>
        <w:t>deve</w:t>
      </w:r>
      <w:r w:rsidR="00DD3336" w:rsidRPr="00787F47">
        <w:rPr>
          <w:sz w:val="24"/>
          <w:szCs w:val="24"/>
        </w:rPr>
        <w:t>rá</w:t>
      </w:r>
      <w:r w:rsidR="009871C4" w:rsidRPr="00787F47">
        <w:rPr>
          <w:sz w:val="24"/>
          <w:szCs w:val="24"/>
        </w:rPr>
        <w:t xml:space="preserve"> enviar </w:t>
      </w:r>
      <w:r w:rsidR="004633B8">
        <w:rPr>
          <w:sz w:val="24"/>
          <w:szCs w:val="24"/>
        </w:rPr>
        <w:t>ao</w:t>
      </w:r>
      <w:r w:rsidR="009871C4" w:rsidRPr="00787F47">
        <w:rPr>
          <w:sz w:val="24"/>
          <w:szCs w:val="24"/>
        </w:rPr>
        <w:t xml:space="preserve"> professor</w:t>
      </w:r>
      <w:r w:rsidR="00DD3336" w:rsidRPr="00787F47">
        <w:rPr>
          <w:sz w:val="24"/>
          <w:szCs w:val="24"/>
        </w:rPr>
        <w:t xml:space="preserve">, monitores e demais estudantes </w:t>
      </w:r>
      <w:r w:rsidR="00B54F26">
        <w:rPr>
          <w:sz w:val="24"/>
          <w:szCs w:val="24"/>
        </w:rPr>
        <w:t xml:space="preserve">POR EMAIL </w:t>
      </w:r>
      <w:r w:rsidR="009871C4" w:rsidRPr="00787F47">
        <w:rPr>
          <w:sz w:val="24"/>
          <w:szCs w:val="24"/>
        </w:rPr>
        <w:t>um resumo</w:t>
      </w:r>
      <w:r w:rsidR="001227D9" w:rsidRPr="00787F47">
        <w:rPr>
          <w:sz w:val="24"/>
          <w:szCs w:val="24"/>
        </w:rPr>
        <w:t>/síntese/esquema</w:t>
      </w:r>
      <w:r w:rsidR="009871C4" w:rsidRPr="00787F47">
        <w:rPr>
          <w:sz w:val="24"/>
          <w:szCs w:val="24"/>
        </w:rPr>
        <w:t xml:space="preserve"> da sua apresentação.</w:t>
      </w:r>
      <w:r w:rsidR="00B54F26">
        <w:rPr>
          <w:sz w:val="24"/>
          <w:szCs w:val="24"/>
        </w:rPr>
        <w:t xml:space="preserve"> Ou antes de iniciar a apresentação deverá</w:t>
      </w:r>
      <w:r w:rsidR="00B54F26" w:rsidRPr="00787F47">
        <w:rPr>
          <w:sz w:val="24"/>
          <w:szCs w:val="24"/>
        </w:rPr>
        <w:t xml:space="preserve"> entregar </w:t>
      </w:r>
      <w:r w:rsidR="00B54F26">
        <w:rPr>
          <w:sz w:val="24"/>
          <w:szCs w:val="24"/>
        </w:rPr>
        <w:t>ao</w:t>
      </w:r>
      <w:r w:rsidR="00B54F26" w:rsidRPr="00787F47">
        <w:rPr>
          <w:sz w:val="24"/>
          <w:szCs w:val="24"/>
        </w:rPr>
        <w:t xml:space="preserve"> professor, monitores e demais estudantes POR ESCRITO</w:t>
      </w:r>
      <w:r w:rsidR="00B54F26">
        <w:rPr>
          <w:sz w:val="24"/>
          <w:szCs w:val="24"/>
        </w:rPr>
        <w:t xml:space="preserve"> o</w:t>
      </w:r>
      <w:r w:rsidR="00B54F26" w:rsidRPr="00787F47">
        <w:rPr>
          <w:sz w:val="24"/>
          <w:szCs w:val="24"/>
        </w:rPr>
        <w:t xml:space="preserve"> resumo/síntese/esquema da sua apresentação. </w:t>
      </w:r>
      <w:r w:rsidR="00483B12">
        <w:rPr>
          <w:sz w:val="24"/>
          <w:szCs w:val="24"/>
        </w:rPr>
        <w:t>O tempo de apresentação terá como média dez minutos</w:t>
      </w:r>
      <w:r w:rsidR="00B54F26">
        <w:rPr>
          <w:sz w:val="24"/>
          <w:szCs w:val="24"/>
        </w:rPr>
        <w:t xml:space="preserve"> (cinco minutos para cada estudante)</w:t>
      </w:r>
      <w:r w:rsidR="00483B12">
        <w:rPr>
          <w:sz w:val="24"/>
          <w:szCs w:val="24"/>
        </w:rPr>
        <w:t xml:space="preserve">, com prorrogação por até mais </w:t>
      </w:r>
      <w:r w:rsidR="00B54F26">
        <w:rPr>
          <w:sz w:val="24"/>
          <w:szCs w:val="24"/>
        </w:rPr>
        <w:t>4</w:t>
      </w:r>
      <w:r w:rsidR="00483B12">
        <w:rPr>
          <w:sz w:val="24"/>
          <w:szCs w:val="24"/>
        </w:rPr>
        <w:t xml:space="preserve"> minutos. </w:t>
      </w:r>
      <w:r w:rsidR="009871C4" w:rsidRPr="00787F47">
        <w:rPr>
          <w:sz w:val="24"/>
          <w:szCs w:val="24"/>
        </w:rPr>
        <w:t xml:space="preserve">Durante a </w:t>
      </w:r>
      <w:r w:rsidR="004633B8">
        <w:rPr>
          <w:sz w:val="24"/>
          <w:szCs w:val="24"/>
        </w:rPr>
        <w:t>apresentação do trabalho, será</w:t>
      </w:r>
      <w:r w:rsidR="009871C4" w:rsidRPr="00787F47">
        <w:rPr>
          <w:sz w:val="24"/>
          <w:szCs w:val="24"/>
        </w:rPr>
        <w:t xml:space="preserve"> revisor </w:t>
      </w:r>
      <w:r w:rsidR="00DD3336" w:rsidRPr="00787F47">
        <w:rPr>
          <w:sz w:val="24"/>
          <w:szCs w:val="24"/>
        </w:rPr>
        <w:t>uma dupla</w:t>
      </w:r>
      <w:r w:rsidR="009871C4" w:rsidRPr="00787F47">
        <w:rPr>
          <w:sz w:val="24"/>
          <w:szCs w:val="24"/>
        </w:rPr>
        <w:t xml:space="preserve"> que for apresentar na semana seguinte.</w:t>
      </w:r>
      <w:r w:rsidR="00765025" w:rsidRPr="00787F47">
        <w:rPr>
          <w:sz w:val="24"/>
          <w:szCs w:val="24"/>
        </w:rPr>
        <w:t xml:space="preserve"> </w:t>
      </w:r>
      <w:r w:rsidR="00DD3336" w:rsidRPr="00787F47">
        <w:rPr>
          <w:sz w:val="24"/>
          <w:szCs w:val="24"/>
        </w:rPr>
        <w:t xml:space="preserve">A não entrega do </w:t>
      </w:r>
      <w:r w:rsidR="00B54F26">
        <w:rPr>
          <w:sz w:val="24"/>
          <w:szCs w:val="24"/>
        </w:rPr>
        <w:t>resumo</w:t>
      </w:r>
      <w:r w:rsidR="00DD3336" w:rsidRPr="00787F47">
        <w:rPr>
          <w:sz w:val="24"/>
          <w:szCs w:val="24"/>
        </w:rPr>
        <w:t xml:space="preserve"> da Apresentação à turma, ao professor e </w:t>
      </w:r>
      <w:r w:rsidR="004633B8">
        <w:rPr>
          <w:sz w:val="24"/>
          <w:szCs w:val="24"/>
        </w:rPr>
        <w:t xml:space="preserve">ao </w:t>
      </w:r>
      <w:r w:rsidR="00DD3336" w:rsidRPr="00787F47">
        <w:rPr>
          <w:sz w:val="24"/>
          <w:szCs w:val="24"/>
        </w:rPr>
        <w:t>monitor acarretará a diminuição de meio ponto na nota da apresentação.</w:t>
      </w:r>
      <w:r w:rsidR="00483B12">
        <w:rPr>
          <w:sz w:val="24"/>
          <w:szCs w:val="24"/>
        </w:rPr>
        <w:t xml:space="preserve"> A apresentação </w:t>
      </w:r>
      <w:r w:rsidR="00B54F26">
        <w:rPr>
          <w:sz w:val="24"/>
          <w:szCs w:val="24"/>
        </w:rPr>
        <w:t>por prazo inferior a 9 minutos ou</w:t>
      </w:r>
      <w:r w:rsidR="00483B12">
        <w:rPr>
          <w:sz w:val="24"/>
          <w:szCs w:val="24"/>
        </w:rPr>
        <w:t xml:space="preserve"> superior a 14 minutos acarretará a diminuição de meio ponto da dupla. Somente ganhará o ponto do seminário quem </w:t>
      </w:r>
      <w:r w:rsidR="00B54F26">
        <w:rPr>
          <w:sz w:val="24"/>
          <w:szCs w:val="24"/>
        </w:rPr>
        <w:t>fizer a apresentação.</w:t>
      </w:r>
    </w:p>
    <w:p w:rsidR="00B54F26" w:rsidRDefault="00B54F26" w:rsidP="004633B8">
      <w:pPr>
        <w:ind w:right="333" w:firstLine="284"/>
        <w:jc w:val="both"/>
        <w:rPr>
          <w:b/>
          <w:sz w:val="24"/>
          <w:szCs w:val="24"/>
        </w:rPr>
      </w:pPr>
    </w:p>
    <w:p w:rsidR="00765025" w:rsidRPr="00787F47" w:rsidRDefault="00765025" w:rsidP="004633B8">
      <w:pPr>
        <w:ind w:right="333" w:firstLine="284"/>
        <w:jc w:val="both"/>
        <w:rPr>
          <w:sz w:val="24"/>
          <w:szCs w:val="24"/>
        </w:rPr>
      </w:pPr>
      <w:r w:rsidRPr="00787F47">
        <w:rPr>
          <w:b/>
          <w:sz w:val="24"/>
          <w:szCs w:val="24"/>
        </w:rPr>
        <w:t>V) AVALIAÇ</w:t>
      </w:r>
      <w:r w:rsidR="00DD3336" w:rsidRPr="00787F47">
        <w:rPr>
          <w:b/>
          <w:sz w:val="24"/>
          <w:szCs w:val="24"/>
        </w:rPr>
        <w:t>ÃO</w:t>
      </w:r>
      <w:r w:rsidRPr="00787F47">
        <w:rPr>
          <w:b/>
          <w:sz w:val="24"/>
          <w:szCs w:val="24"/>
        </w:rPr>
        <w:t>: 1</w:t>
      </w:r>
      <w:r w:rsidRPr="00787F47">
        <w:rPr>
          <w:sz w:val="24"/>
          <w:szCs w:val="24"/>
        </w:rPr>
        <w:t xml:space="preserve"> Prova</w:t>
      </w:r>
      <w:r w:rsidR="00DD3336" w:rsidRPr="00787F47">
        <w:rPr>
          <w:sz w:val="24"/>
          <w:szCs w:val="24"/>
        </w:rPr>
        <w:t xml:space="preserve"> = </w:t>
      </w:r>
      <w:r w:rsidRPr="00787F47">
        <w:rPr>
          <w:b/>
          <w:sz w:val="24"/>
          <w:szCs w:val="24"/>
        </w:rPr>
        <w:t>9,0</w:t>
      </w:r>
      <w:r w:rsidRPr="00787F47">
        <w:rPr>
          <w:sz w:val="24"/>
          <w:szCs w:val="24"/>
        </w:rPr>
        <w:t>; Apresentação de trabalho em seminário</w:t>
      </w:r>
      <w:r w:rsidR="00DD3336" w:rsidRPr="00787F47">
        <w:rPr>
          <w:sz w:val="24"/>
          <w:szCs w:val="24"/>
        </w:rPr>
        <w:t xml:space="preserve"> =</w:t>
      </w:r>
      <w:r w:rsidRPr="00787F47">
        <w:rPr>
          <w:sz w:val="24"/>
          <w:szCs w:val="24"/>
        </w:rPr>
        <w:t xml:space="preserve"> 1,0</w:t>
      </w:r>
      <w:r w:rsidR="00DD3336" w:rsidRPr="00787F47">
        <w:rPr>
          <w:sz w:val="24"/>
          <w:szCs w:val="24"/>
        </w:rPr>
        <w:t>. Total</w:t>
      </w:r>
      <w:r w:rsidRPr="00787F47">
        <w:rPr>
          <w:sz w:val="24"/>
          <w:szCs w:val="24"/>
        </w:rPr>
        <w:t xml:space="preserve"> = 10,0</w:t>
      </w:r>
      <w:r w:rsidR="00DD3336" w:rsidRPr="00787F47">
        <w:rPr>
          <w:sz w:val="24"/>
          <w:szCs w:val="24"/>
        </w:rPr>
        <w:t>. Poderá ser atribuído pontuação extra (</w:t>
      </w:r>
      <w:r w:rsidR="004633B8">
        <w:rPr>
          <w:sz w:val="24"/>
          <w:szCs w:val="24"/>
        </w:rPr>
        <w:t xml:space="preserve">até </w:t>
      </w:r>
      <w:r w:rsidR="00DD3336" w:rsidRPr="00787F47">
        <w:rPr>
          <w:sz w:val="24"/>
          <w:szCs w:val="24"/>
        </w:rPr>
        <w:t>meio ponto) por participação em Gincana ou Palestra promovida pelo professor para a Disciplina.</w:t>
      </w:r>
    </w:p>
    <w:p w:rsidR="00DA1937" w:rsidRPr="00787F47" w:rsidRDefault="00DA1937" w:rsidP="004633B8">
      <w:pPr>
        <w:ind w:left="360" w:right="333"/>
        <w:jc w:val="both"/>
        <w:rPr>
          <w:b/>
          <w:sz w:val="24"/>
          <w:szCs w:val="24"/>
        </w:rPr>
      </w:pPr>
    </w:p>
    <w:p w:rsidR="006A08DA" w:rsidRPr="00787F47" w:rsidRDefault="0034643B" w:rsidP="004633B8">
      <w:pPr>
        <w:ind w:left="360" w:right="333"/>
        <w:jc w:val="both"/>
        <w:rPr>
          <w:sz w:val="24"/>
          <w:szCs w:val="24"/>
        </w:rPr>
      </w:pPr>
      <w:r w:rsidRPr="00787F47">
        <w:rPr>
          <w:b/>
          <w:sz w:val="24"/>
          <w:szCs w:val="24"/>
        </w:rPr>
        <w:t>V</w:t>
      </w:r>
      <w:r w:rsidR="00765025" w:rsidRPr="00787F47">
        <w:rPr>
          <w:b/>
          <w:sz w:val="24"/>
          <w:szCs w:val="24"/>
        </w:rPr>
        <w:t>I</w:t>
      </w:r>
      <w:r w:rsidR="006A08DA" w:rsidRPr="00787F47">
        <w:rPr>
          <w:b/>
          <w:sz w:val="24"/>
          <w:szCs w:val="24"/>
        </w:rPr>
        <w:t xml:space="preserve">) DO MATERIAL DE ESTUDO: </w:t>
      </w:r>
      <w:r w:rsidR="008E6AD3" w:rsidRPr="00787F47">
        <w:rPr>
          <w:sz w:val="24"/>
          <w:szCs w:val="24"/>
        </w:rPr>
        <w:t xml:space="preserve">Para o estudo </w:t>
      </w:r>
      <w:r w:rsidR="00FF79C1" w:rsidRPr="00787F47">
        <w:rPr>
          <w:sz w:val="24"/>
          <w:szCs w:val="24"/>
        </w:rPr>
        <w:t>será</w:t>
      </w:r>
      <w:r w:rsidR="008E6AD3" w:rsidRPr="00787F47">
        <w:rPr>
          <w:sz w:val="24"/>
          <w:szCs w:val="24"/>
        </w:rPr>
        <w:t xml:space="preserve"> utilizada bibliografia básica, </w:t>
      </w:r>
      <w:r w:rsidR="00FF79C1" w:rsidRPr="00787F47">
        <w:rPr>
          <w:sz w:val="24"/>
          <w:szCs w:val="24"/>
        </w:rPr>
        <w:t xml:space="preserve">sem prejuízo de uso </w:t>
      </w:r>
      <w:r w:rsidR="00D54AE8" w:rsidRPr="00787F47">
        <w:rPr>
          <w:sz w:val="24"/>
          <w:szCs w:val="24"/>
        </w:rPr>
        <w:t xml:space="preserve">ou indicação </w:t>
      </w:r>
      <w:r w:rsidR="00FF79C1" w:rsidRPr="00787F47">
        <w:rPr>
          <w:sz w:val="24"/>
          <w:szCs w:val="24"/>
        </w:rPr>
        <w:t>de outros livros ou</w:t>
      </w:r>
      <w:r w:rsidR="008E6AD3" w:rsidRPr="00787F47">
        <w:rPr>
          <w:sz w:val="24"/>
          <w:szCs w:val="24"/>
        </w:rPr>
        <w:t xml:space="preserve"> </w:t>
      </w:r>
      <w:r w:rsidR="00FF79C1" w:rsidRPr="00787F47">
        <w:rPr>
          <w:sz w:val="24"/>
          <w:szCs w:val="24"/>
        </w:rPr>
        <w:t>parte de livros e</w:t>
      </w:r>
      <w:r w:rsidR="00D54AE8" w:rsidRPr="00787F47">
        <w:rPr>
          <w:sz w:val="24"/>
          <w:szCs w:val="24"/>
        </w:rPr>
        <w:t xml:space="preserve">/ou </w:t>
      </w:r>
      <w:r w:rsidR="008E6AD3" w:rsidRPr="00787F47">
        <w:rPr>
          <w:sz w:val="24"/>
          <w:szCs w:val="24"/>
        </w:rPr>
        <w:t>artigos especializados sobre a matéria</w:t>
      </w:r>
      <w:r w:rsidR="00D54AE8" w:rsidRPr="00787F47">
        <w:rPr>
          <w:sz w:val="24"/>
          <w:szCs w:val="24"/>
        </w:rPr>
        <w:t>.</w:t>
      </w:r>
    </w:p>
    <w:p w:rsidR="00024EC7" w:rsidRPr="00787F47" w:rsidRDefault="00277DA5" w:rsidP="004633B8">
      <w:pPr>
        <w:ind w:right="333" w:firstLine="284"/>
        <w:jc w:val="both"/>
        <w:rPr>
          <w:b/>
          <w:sz w:val="24"/>
          <w:szCs w:val="24"/>
        </w:rPr>
      </w:pPr>
      <w:r w:rsidRPr="00787F47">
        <w:rPr>
          <w:b/>
          <w:sz w:val="24"/>
          <w:szCs w:val="24"/>
        </w:rPr>
        <w:t>V</w:t>
      </w:r>
      <w:r w:rsidR="004633B8">
        <w:rPr>
          <w:b/>
          <w:sz w:val="24"/>
          <w:szCs w:val="24"/>
        </w:rPr>
        <w:t>II</w:t>
      </w:r>
      <w:r w:rsidR="00024EC7" w:rsidRPr="00787F47">
        <w:rPr>
          <w:b/>
          <w:sz w:val="24"/>
          <w:szCs w:val="24"/>
        </w:rPr>
        <w:t>) BIBLIOGRAFIA BÁSICA</w:t>
      </w:r>
      <w:r w:rsidR="00536912" w:rsidRPr="00787F47">
        <w:rPr>
          <w:b/>
          <w:sz w:val="24"/>
          <w:szCs w:val="24"/>
        </w:rPr>
        <w:t>:</w:t>
      </w:r>
    </w:p>
    <w:p w:rsidR="0064701E" w:rsidRPr="00787F47" w:rsidRDefault="0064701E" w:rsidP="004633B8">
      <w:pPr>
        <w:ind w:left="284" w:right="333"/>
        <w:jc w:val="both"/>
        <w:rPr>
          <w:sz w:val="24"/>
          <w:szCs w:val="24"/>
        </w:rPr>
      </w:pPr>
      <w:r w:rsidRPr="00787F47">
        <w:rPr>
          <w:sz w:val="24"/>
          <w:szCs w:val="24"/>
        </w:rPr>
        <w:t xml:space="preserve">ALVIM, Arruda. </w:t>
      </w:r>
      <w:r w:rsidR="007D1192" w:rsidRPr="00787F47">
        <w:rPr>
          <w:i/>
          <w:sz w:val="24"/>
          <w:szCs w:val="24"/>
        </w:rPr>
        <w:t>Novo Contencioso Cível no CPC/2015</w:t>
      </w:r>
      <w:r w:rsidRPr="00787F47">
        <w:rPr>
          <w:sz w:val="24"/>
          <w:szCs w:val="24"/>
        </w:rPr>
        <w:t xml:space="preserve">. São Paulo: </w:t>
      </w:r>
      <w:r w:rsidR="007C550A" w:rsidRPr="00787F47">
        <w:rPr>
          <w:sz w:val="24"/>
          <w:szCs w:val="24"/>
        </w:rPr>
        <w:t xml:space="preserve">Ed. </w:t>
      </w:r>
      <w:r w:rsidRPr="00787F47">
        <w:rPr>
          <w:sz w:val="24"/>
          <w:szCs w:val="24"/>
        </w:rPr>
        <w:t>Revista dos Tribunais.</w:t>
      </w:r>
    </w:p>
    <w:p w:rsidR="0064701E" w:rsidRPr="00787F47" w:rsidRDefault="0064701E" w:rsidP="004633B8">
      <w:pPr>
        <w:ind w:left="284" w:right="333"/>
        <w:jc w:val="both"/>
        <w:rPr>
          <w:sz w:val="24"/>
          <w:szCs w:val="24"/>
        </w:rPr>
      </w:pPr>
      <w:r w:rsidRPr="00787F47">
        <w:rPr>
          <w:sz w:val="24"/>
          <w:szCs w:val="24"/>
        </w:rPr>
        <w:t xml:space="preserve">ARAKEN DE ASSIS. </w:t>
      </w:r>
      <w:r w:rsidRPr="00787F47">
        <w:rPr>
          <w:i/>
          <w:sz w:val="24"/>
          <w:szCs w:val="24"/>
        </w:rPr>
        <w:t>Processo Civil Brasileiro – Institutos Fundamentais – Parte Geral</w:t>
      </w:r>
      <w:r w:rsidRPr="00787F47">
        <w:rPr>
          <w:sz w:val="24"/>
          <w:szCs w:val="24"/>
        </w:rPr>
        <w:t xml:space="preserve"> – t. 1 e 2. São Paulo: Ed. Revista dos Tribunais.</w:t>
      </w:r>
    </w:p>
    <w:p w:rsidR="0064701E" w:rsidRPr="00787F47" w:rsidRDefault="0064701E" w:rsidP="004633B8">
      <w:pPr>
        <w:ind w:left="284" w:right="333"/>
        <w:jc w:val="both"/>
        <w:rPr>
          <w:sz w:val="24"/>
          <w:szCs w:val="24"/>
        </w:rPr>
      </w:pPr>
      <w:r w:rsidRPr="00787F47">
        <w:rPr>
          <w:sz w:val="24"/>
          <w:szCs w:val="24"/>
        </w:rPr>
        <w:t xml:space="preserve">BUENO, Cássio </w:t>
      </w:r>
      <w:proofErr w:type="spellStart"/>
      <w:r w:rsidRPr="00787F47">
        <w:rPr>
          <w:sz w:val="24"/>
          <w:szCs w:val="24"/>
        </w:rPr>
        <w:t>Scarpinella</w:t>
      </w:r>
      <w:proofErr w:type="spellEnd"/>
      <w:r w:rsidRPr="00787F47">
        <w:rPr>
          <w:sz w:val="24"/>
          <w:szCs w:val="24"/>
        </w:rPr>
        <w:t xml:space="preserve">. </w:t>
      </w:r>
      <w:r w:rsidR="007D1192" w:rsidRPr="00787F47">
        <w:rPr>
          <w:i/>
          <w:sz w:val="24"/>
          <w:szCs w:val="24"/>
        </w:rPr>
        <w:t>Novo Código de Processo Civil Comentado</w:t>
      </w:r>
      <w:r w:rsidR="007C550A" w:rsidRPr="00787F47">
        <w:rPr>
          <w:sz w:val="24"/>
          <w:szCs w:val="24"/>
        </w:rPr>
        <w:t>. SP: Saraiva</w:t>
      </w:r>
      <w:r w:rsidRPr="00787F47">
        <w:rPr>
          <w:sz w:val="24"/>
          <w:szCs w:val="24"/>
        </w:rPr>
        <w:t>.</w:t>
      </w:r>
    </w:p>
    <w:p w:rsidR="0064701E" w:rsidRPr="00787F47" w:rsidRDefault="0064701E" w:rsidP="004633B8">
      <w:pPr>
        <w:ind w:left="284" w:right="333"/>
        <w:jc w:val="both"/>
        <w:rPr>
          <w:sz w:val="24"/>
          <w:szCs w:val="24"/>
        </w:rPr>
      </w:pPr>
      <w:r w:rsidRPr="00787F47">
        <w:rPr>
          <w:sz w:val="24"/>
          <w:szCs w:val="24"/>
        </w:rPr>
        <w:t xml:space="preserve">CÂMARA, Alexandre Freitas. </w:t>
      </w:r>
      <w:r w:rsidRPr="00787F47">
        <w:rPr>
          <w:i/>
          <w:sz w:val="24"/>
          <w:szCs w:val="24"/>
        </w:rPr>
        <w:t>O Novo Processo Civil</w:t>
      </w:r>
      <w:r w:rsidRPr="00787F47">
        <w:rPr>
          <w:sz w:val="24"/>
          <w:szCs w:val="24"/>
        </w:rPr>
        <w:t>. São Paulo: Ed. Atlas</w:t>
      </w:r>
    </w:p>
    <w:p w:rsidR="0064701E" w:rsidRPr="00787F47" w:rsidRDefault="007D1192" w:rsidP="004633B8">
      <w:pPr>
        <w:ind w:left="284" w:right="333"/>
        <w:jc w:val="both"/>
        <w:rPr>
          <w:sz w:val="24"/>
          <w:szCs w:val="24"/>
        </w:rPr>
      </w:pPr>
      <w:r w:rsidRPr="00787F47">
        <w:rPr>
          <w:sz w:val="24"/>
          <w:szCs w:val="24"/>
        </w:rPr>
        <w:t>DINAMARCO, Cândido R; CARRILHO, Bruno.</w:t>
      </w:r>
      <w:r w:rsidR="0064701E" w:rsidRPr="00787F47">
        <w:rPr>
          <w:sz w:val="24"/>
          <w:szCs w:val="24"/>
        </w:rPr>
        <w:t xml:space="preserve"> </w:t>
      </w:r>
      <w:r w:rsidR="0064701E" w:rsidRPr="00787F47">
        <w:rPr>
          <w:i/>
          <w:sz w:val="24"/>
          <w:szCs w:val="24"/>
        </w:rPr>
        <w:t xml:space="preserve">Teoria Geral do </w:t>
      </w:r>
      <w:r w:rsidRPr="00787F47">
        <w:rPr>
          <w:i/>
          <w:sz w:val="24"/>
          <w:szCs w:val="24"/>
        </w:rPr>
        <w:t xml:space="preserve">Novo </w:t>
      </w:r>
      <w:r w:rsidR="0064701E" w:rsidRPr="00787F47">
        <w:rPr>
          <w:i/>
          <w:sz w:val="24"/>
          <w:szCs w:val="24"/>
        </w:rPr>
        <w:t>Processo</w:t>
      </w:r>
      <w:r w:rsidRPr="00787F47">
        <w:rPr>
          <w:i/>
          <w:sz w:val="24"/>
          <w:szCs w:val="24"/>
        </w:rPr>
        <w:t xml:space="preserve"> Civil</w:t>
      </w:r>
      <w:r w:rsidR="0064701E" w:rsidRPr="00787F47">
        <w:rPr>
          <w:sz w:val="24"/>
          <w:szCs w:val="24"/>
        </w:rPr>
        <w:t xml:space="preserve">. São Paulo: </w:t>
      </w:r>
      <w:r w:rsidR="003A478D" w:rsidRPr="00787F47">
        <w:rPr>
          <w:sz w:val="24"/>
          <w:szCs w:val="24"/>
        </w:rPr>
        <w:t xml:space="preserve">Ed. </w:t>
      </w:r>
      <w:r w:rsidR="0064701E" w:rsidRPr="00787F47">
        <w:rPr>
          <w:sz w:val="24"/>
          <w:szCs w:val="24"/>
        </w:rPr>
        <w:t>Malheiros.</w:t>
      </w:r>
    </w:p>
    <w:p w:rsidR="0064701E" w:rsidRPr="00787F47" w:rsidRDefault="0064701E" w:rsidP="004633B8">
      <w:pPr>
        <w:pStyle w:val="Corpodetexto2"/>
        <w:spacing w:line="240" w:lineRule="auto"/>
        <w:ind w:left="284" w:right="333"/>
        <w:rPr>
          <w:sz w:val="24"/>
          <w:szCs w:val="24"/>
        </w:rPr>
      </w:pPr>
      <w:r w:rsidRPr="00787F47">
        <w:rPr>
          <w:sz w:val="24"/>
          <w:szCs w:val="24"/>
        </w:rPr>
        <w:t xml:space="preserve">DIDIER JR., </w:t>
      </w:r>
      <w:proofErr w:type="spellStart"/>
      <w:r w:rsidRPr="00787F47">
        <w:rPr>
          <w:sz w:val="24"/>
          <w:szCs w:val="24"/>
        </w:rPr>
        <w:t>Fredie</w:t>
      </w:r>
      <w:proofErr w:type="spellEnd"/>
      <w:r w:rsidRPr="00787F47">
        <w:rPr>
          <w:sz w:val="24"/>
          <w:szCs w:val="24"/>
        </w:rPr>
        <w:t xml:space="preserve">. </w:t>
      </w:r>
      <w:r w:rsidRPr="00787F47">
        <w:rPr>
          <w:i/>
          <w:sz w:val="24"/>
          <w:szCs w:val="24"/>
        </w:rPr>
        <w:t>Curso de Direito Processual civil</w:t>
      </w:r>
      <w:r w:rsidRPr="00787F47">
        <w:rPr>
          <w:sz w:val="24"/>
          <w:szCs w:val="24"/>
        </w:rPr>
        <w:t xml:space="preserve">. Salvador: </w:t>
      </w:r>
      <w:r w:rsidR="003A478D" w:rsidRPr="00787F47">
        <w:rPr>
          <w:sz w:val="24"/>
          <w:szCs w:val="24"/>
        </w:rPr>
        <w:t xml:space="preserve">Ed. </w:t>
      </w:r>
      <w:proofErr w:type="spellStart"/>
      <w:r w:rsidRPr="00787F47">
        <w:rPr>
          <w:sz w:val="24"/>
          <w:szCs w:val="24"/>
        </w:rPr>
        <w:t>Juspodvm</w:t>
      </w:r>
      <w:proofErr w:type="spellEnd"/>
      <w:r w:rsidRPr="00787F47">
        <w:rPr>
          <w:sz w:val="24"/>
          <w:szCs w:val="24"/>
        </w:rPr>
        <w:t>, v. 1 e 2.</w:t>
      </w:r>
    </w:p>
    <w:p w:rsidR="003A478D" w:rsidRPr="00787F47" w:rsidRDefault="003A478D" w:rsidP="004633B8">
      <w:pPr>
        <w:pStyle w:val="Corpodetexto2"/>
        <w:spacing w:line="240" w:lineRule="auto"/>
        <w:ind w:left="284" w:right="333"/>
        <w:rPr>
          <w:sz w:val="24"/>
          <w:szCs w:val="24"/>
        </w:rPr>
      </w:pPr>
      <w:r w:rsidRPr="00787F47">
        <w:rPr>
          <w:sz w:val="24"/>
          <w:szCs w:val="24"/>
        </w:rPr>
        <w:t xml:space="preserve">GAJARDONO, Fernando da Fonseca; DELLORE, Luiz; ROQUE, André Vasconcelos; OLIVEIRA JR., </w:t>
      </w:r>
      <w:proofErr w:type="spellStart"/>
      <w:r w:rsidRPr="00787F47">
        <w:rPr>
          <w:sz w:val="24"/>
          <w:szCs w:val="24"/>
        </w:rPr>
        <w:t>Zulmar</w:t>
      </w:r>
      <w:proofErr w:type="spellEnd"/>
      <w:r w:rsidRPr="00787F47">
        <w:rPr>
          <w:sz w:val="24"/>
          <w:szCs w:val="24"/>
        </w:rPr>
        <w:t xml:space="preserve"> Duarte. Teoria Geral do Processo – Comentário ao CPC de 2015. São Paulo: Forense, Ed. Método.</w:t>
      </w:r>
    </w:p>
    <w:p w:rsidR="0064701E" w:rsidRPr="00787F47" w:rsidRDefault="0064701E" w:rsidP="004633B8">
      <w:pPr>
        <w:pStyle w:val="Corpodetexto2"/>
        <w:spacing w:line="240" w:lineRule="auto"/>
        <w:ind w:left="284" w:right="333"/>
        <w:rPr>
          <w:sz w:val="24"/>
          <w:szCs w:val="24"/>
        </w:rPr>
      </w:pPr>
      <w:r w:rsidRPr="00787F47">
        <w:rPr>
          <w:sz w:val="24"/>
          <w:szCs w:val="24"/>
        </w:rPr>
        <w:t>MARINONI, Luiz Guilherme</w:t>
      </w:r>
      <w:r w:rsidR="000C0FFE" w:rsidRPr="00787F47">
        <w:rPr>
          <w:sz w:val="24"/>
          <w:szCs w:val="24"/>
        </w:rPr>
        <w:t>; MITIDIERO, Daniel.</w:t>
      </w:r>
      <w:r w:rsidRPr="00787F47">
        <w:rPr>
          <w:sz w:val="24"/>
          <w:szCs w:val="24"/>
        </w:rPr>
        <w:t xml:space="preserve"> </w:t>
      </w:r>
      <w:r w:rsidR="000C0FFE" w:rsidRPr="00787F47">
        <w:rPr>
          <w:i/>
          <w:sz w:val="24"/>
          <w:szCs w:val="24"/>
        </w:rPr>
        <w:t>Novo Curso de Processo Civil</w:t>
      </w:r>
      <w:r w:rsidRPr="00787F47">
        <w:rPr>
          <w:sz w:val="24"/>
          <w:szCs w:val="24"/>
        </w:rPr>
        <w:t>, v</w:t>
      </w:r>
      <w:r w:rsidR="000C0FFE" w:rsidRPr="00787F47">
        <w:rPr>
          <w:sz w:val="24"/>
          <w:szCs w:val="24"/>
        </w:rPr>
        <w:t>olumes</w:t>
      </w:r>
      <w:r w:rsidRPr="00787F47">
        <w:rPr>
          <w:sz w:val="24"/>
          <w:szCs w:val="24"/>
        </w:rPr>
        <w:t xml:space="preserve"> 1 e 2. São Paulo: </w:t>
      </w:r>
      <w:r w:rsidR="003A478D" w:rsidRPr="00787F47">
        <w:rPr>
          <w:sz w:val="24"/>
          <w:szCs w:val="24"/>
        </w:rPr>
        <w:t xml:space="preserve">Ed. </w:t>
      </w:r>
      <w:r w:rsidRPr="00787F47">
        <w:rPr>
          <w:sz w:val="24"/>
          <w:szCs w:val="24"/>
        </w:rPr>
        <w:t>Revista dos Tribunais.</w:t>
      </w:r>
    </w:p>
    <w:p w:rsidR="0064701E" w:rsidRPr="00787F47" w:rsidRDefault="0064701E" w:rsidP="004633B8">
      <w:pPr>
        <w:ind w:left="284" w:right="333"/>
        <w:jc w:val="both"/>
        <w:rPr>
          <w:sz w:val="24"/>
          <w:szCs w:val="24"/>
        </w:rPr>
      </w:pPr>
      <w:r w:rsidRPr="00787F47">
        <w:rPr>
          <w:sz w:val="24"/>
          <w:szCs w:val="24"/>
        </w:rPr>
        <w:t xml:space="preserve">NERY JUNIOR, Nelson; NERY, Rosa Maria de Andrade. </w:t>
      </w:r>
      <w:r w:rsidRPr="00787F47">
        <w:rPr>
          <w:i/>
          <w:sz w:val="24"/>
          <w:szCs w:val="24"/>
        </w:rPr>
        <w:t>Código de Processo Civil Comentado e legislação extravagante</w:t>
      </w:r>
      <w:r w:rsidRPr="00787F47">
        <w:rPr>
          <w:sz w:val="24"/>
          <w:szCs w:val="24"/>
        </w:rPr>
        <w:t xml:space="preserve">. São Paulo: </w:t>
      </w:r>
      <w:r w:rsidR="00195B92" w:rsidRPr="00787F47">
        <w:rPr>
          <w:sz w:val="24"/>
          <w:szCs w:val="24"/>
        </w:rPr>
        <w:t xml:space="preserve">Ed. </w:t>
      </w:r>
      <w:r w:rsidRPr="00787F47">
        <w:rPr>
          <w:sz w:val="24"/>
          <w:szCs w:val="24"/>
        </w:rPr>
        <w:t>Revista dos Tribunais.</w:t>
      </w:r>
    </w:p>
    <w:p w:rsidR="007D1192" w:rsidRPr="00787F47" w:rsidRDefault="007D1192" w:rsidP="004633B8">
      <w:pPr>
        <w:ind w:left="284" w:right="333"/>
        <w:jc w:val="both"/>
        <w:rPr>
          <w:sz w:val="24"/>
          <w:szCs w:val="24"/>
        </w:rPr>
      </w:pPr>
      <w:r w:rsidRPr="00787F47">
        <w:rPr>
          <w:sz w:val="24"/>
          <w:szCs w:val="24"/>
        </w:rPr>
        <w:t>NEVES, Daniel Assumpção Amorim. Manual de Direito Pro</w:t>
      </w:r>
      <w:r w:rsidR="003A478D" w:rsidRPr="00787F47">
        <w:rPr>
          <w:sz w:val="24"/>
          <w:szCs w:val="24"/>
        </w:rPr>
        <w:t>cessual Civil. Salvador: Ed.</w:t>
      </w:r>
      <w:r w:rsidRPr="00787F47">
        <w:rPr>
          <w:sz w:val="24"/>
          <w:szCs w:val="24"/>
        </w:rPr>
        <w:t xml:space="preserve"> </w:t>
      </w:r>
      <w:proofErr w:type="spellStart"/>
      <w:r w:rsidRPr="00787F47">
        <w:rPr>
          <w:sz w:val="24"/>
          <w:szCs w:val="24"/>
        </w:rPr>
        <w:t>JusPodvm</w:t>
      </w:r>
      <w:proofErr w:type="spellEnd"/>
      <w:r w:rsidRPr="00787F47">
        <w:rPr>
          <w:sz w:val="24"/>
          <w:szCs w:val="24"/>
        </w:rPr>
        <w:t>.</w:t>
      </w:r>
    </w:p>
    <w:p w:rsidR="007E49FC" w:rsidRPr="00787F47" w:rsidRDefault="007E49FC" w:rsidP="004633B8">
      <w:pPr>
        <w:ind w:left="284" w:right="333"/>
        <w:jc w:val="both"/>
        <w:rPr>
          <w:sz w:val="24"/>
          <w:szCs w:val="24"/>
        </w:rPr>
      </w:pPr>
      <w:r w:rsidRPr="00787F47">
        <w:rPr>
          <w:sz w:val="24"/>
          <w:szCs w:val="24"/>
        </w:rPr>
        <w:t xml:space="preserve">THEODORO JÚNIOR, Humberto. </w:t>
      </w:r>
      <w:r w:rsidRPr="00787F47">
        <w:rPr>
          <w:i/>
          <w:sz w:val="24"/>
          <w:szCs w:val="24"/>
        </w:rPr>
        <w:t>Curso de Direito Processual Civil</w:t>
      </w:r>
      <w:r w:rsidRPr="00787F47">
        <w:rPr>
          <w:sz w:val="24"/>
          <w:szCs w:val="24"/>
        </w:rPr>
        <w:t xml:space="preserve">, v. 1. Rio de Janeiro: </w:t>
      </w:r>
      <w:r w:rsidR="00195B92" w:rsidRPr="00787F47">
        <w:rPr>
          <w:sz w:val="24"/>
          <w:szCs w:val="24"/>
        </w:rPr>
        <w:t xml:space="preserve">Ed. </w:t>
      </w:r>
      <w:r w:rsidRPr="00787F47">
        <w:rPr>
          <w:sz w:val="24"/>
          <w:szCs w:val="24"/>
        </w:rPr>
        <w:t>Forense.</w:t>
      </w:r>
    </w:p>
    <w:p w:rsidR="007E49FC" w:rsidRPr="00787F47" w:rsidRDefault="007E49FC" w:rsidP="004633B8">
      <w:pPr>
        <w:pStyle w:val="Corpodetexto2"/>
        <w:spacing w:line="240" w:lineRule="auto"/>
        <w:ind w:left="284" w:right="333"/>
        <w:rPr>
          <w:sz w:val="24"/>
          <w:szCs w:val="24"/>
        </w:rPr>
      </w:pPr>
      <w:r w:rsidRPr="00787F47">
        <w:rPr>
          <w:sz w:val="24"/>
          <w:szCs w:val="24"/>
        </w:rPr>
        <w:t xml:space="preserve">WAMBIER, Luiz Rodrigues; TALAMINI, Eduardo. </w:t>
      </w:r>
      <w:r w:rsidRPr="00787F47">
        <w:rPr>
          <w:i/>
          <w:sz w:val="24"/>
          <w:szCs w:val="24"/>
        </w:rPr>
        <w:t>Curso Avançado de Processo Civil</w:t>
      </w:r>
      <w:r w:rsidRPr="00787F47">
        <w:rPr>
          <w:sz w:val="24"/>
          <w:szCs w:val="24"/>
        </w:rPr>
        <w:t>, v. 1. São Paulo: Ed. Revista dos Tribunais.</w:t>
      </w:r>
    </w:p>
    <w:p w:rsidR="007E49FC" w:rsidRPr="00787F47" w:rsidRDefault="007E49FC" w:rsidP="004633B8">
      <w:pPr>
        <w:ind w:left="284" w:right="333"/>
        <w:jc w:val="both"/>
        <w:rPr>
          <w:sz w:val="24"/>
          <w:szCs w:val="24"/>
        </w:rPr>
      </w:pPr>
      <w:r w:rsidRPr="00787F47">
        <w:rPr>
          <w:sz w:val="24"/>
          <w:szCs w:val="24"/>
        </w:rPr>
        <w:t xml:space="preserve">AQUINO, José Carlos G. Xavier e NALINI, José Renato. </w:t>
      </w:r>
      <w:r w:rsidRPr="00787F47">
        <w:rPr>
          <w:i/>
          <w:sz w:val="24"/>
          <w:szCs w:val="24"/>
        </w:rPr>
        <w:t>Manual de Processo Penal</w:t>
      </w:r>
      <w:r w:rsidRPr="00787F47">
        <w:rPr>
          <w:sz w:val="24"/>
          <w:szCs w:val="24"/>
        </w:rPr>
        <w:t xml:space="preserve">. São Paulo: </w:t>
      </w:r>
      <w:r w:rsidR="00195B92" w:rsidRPr="00787F47">
        <w:rPr>
          <w:sz w:val="24"/>
          <w:szCs w:val="24"/>
        </w:rPr>
        <w:t xml:space="preserve">Ed. </w:t>
      </w:r>
      <w:r w:rsidRPr="00787F47">
        <w:rPr>
          <w:sz w:val="24"/>
          <w:szCs w:val="24"/>
        </w:rPr>
        <w:t>Revista dos Tribunais, 2009.</w:t>
      </w:r>
    </w:p>
    <w:p w:rsidR="007E49FC" w:rsidRPr="00787F47" w:rsidRDefault="007E49FC" w:rsidP="004633B8">
      <w:pPr>
        <w:ind w:left="284" w:right="333"/>
        <w:jc w:val="both"/>
        <w:rPr>
          <w:sz w:val="24"/>
          <w:szCs w:val="24"/>
        </w:rPr>
      </w:pPr>
      <w:r w:rsidRPr="00787F47">
        <w:rPr>
          <w:sz w:val="24"/>
          <w:szCs w:val="24"/>
        </w:rPr>
        <w:lastRenderedPageBreak/>
        <w:t xml:space="preserve">AVENA, Norberto. </w:t>
      </w:r>
      <w:r w:rsidRPr="00787F47">
        <w:rPr>
          <w:i/>
          <w:sz w:val="24"/>
          <w:szCs w:val="24"/>
        </w:rPr>
        <w:t>Processo Penal</w:t>
      </w:r>
      <w:r w:rsidRPr="00787F47">
        <w:rPr>
          <w:sz w:val="24"/>
          <w:szCs w:val="24"/>
        </w:rPr>
        <w:t xml:space="preserve">. São Paulo: </w:t>
      </w:r>
      <w:r w:rsidR="007C550A" w:rsidRPr="00787F47">
        <w:rPr>
          <w:sz w:val="24"/>
          <w:szCs w:val="24"/>
        </w:rPr>
        <w:t xml:space="preserve">Ed. </w:t>
      </w:r>
      <w:r w:rsidRPr="00787F47">
        <w:rPr>
          <w:sz w:val="24"/>
          <w:szCs w:val="24"/>
        </w:rPr>
        <w:t>Método.</w:t>
      </w:r>
    </w:p>
    <w:p w:rsidR="0064701E" w:rsidRPr="00787F47" w:rsidRDefault="0064701E" w:rsidP="004633B8">
      <w:pPr>
        <w:pStyle w:val="Corpodetexto2"/>
        <w:spacing w:line="240" w:lineRule="auto"/>
        <w:ind w:left="284" w:right="333"/>
        <w:rPr>
          <w:sz w:val="24"/>
          <w:szCs w:val="24"/>
        </w:rPr>
      </w:pPr>
      <w:r w:rsidRPr="00787F47">
        <w:rPr>
          <w:sz w:val="24"/>
          <w:szCs w:val="24"/>
        </w:rPr>
        <w:t xml:space="preserve">NICOLITI, André Luiz. </w:t>
      </w:r>
      <w:r w:rsidRPr="00787F47">
        <w:rPr>
          <w:i/>
          <w:sz w:val="24"/>
          <w:szCs w:val="24"/>
        </w:rPr>
        <w:t>Manual de Processo Penal</w:t>
      </w:r>
      <w:r w:rsidRPr="00787F47">
        <w:rPr>
          <w:sz w:val="24"/>
          <w:szCs w:val="24"/>
        </w:rPr>
        <w:t xml:space="preserve">. São Paulo: </w:t>
      </w:r>
      <w:r w:rsidR="000C0FFE" w:rsidRPr="00787F47">
        <w:rPr>
          <w:sz w:val="24"/>
          <w:szCs w:val="24"/>
        </w:rPr>
        <w:t xml:space="preserve">Ed. </w:t>
      </w:r>
      <w:r w:rsidRPr="00787F47">
        <w:rPr>
          <w:sz w:val="24"/>
          <w:szCs w:val="24"/>
        </w:rPr>
        <w:t>Revista dos Tribunais.</w:t>
      </w:r>
    </w:p>
    <w:p w:rsidR="0064701E" w:rsidRPr="00787F47" w:rsidRDefault="0064701E" w:rsidP="004633B8">
      <w:pPr>
        <w:ind w:left="284" w:right="333"/>
        <w:jc w:val="both"/>
        <w:rPr>
          <w:sz w:val="24"/>
          <w:szCs w:val="24"/>
        </w:rPr>
      </w:pPr>
      <w:r w:rsidRPr="00787F47">
        <w:rPr>
          <w:sz w:val="24"/>
          <w:szCs w:val="24"/>
        </w:rPr>
        <w:t xml:space="preserve">NUCCI, Guilherme de Souza. </w:t>
      </w:r>
      <w:r w:rsidRPr="00787F47">
        <w:rPr>
          <w:i/>
          <w:sz w:val="24"/>
          <w:szCs w:val="24"/>
        </w:rPr>
        <w:t>Código de Processo Penal Comentado</w:t>
      </w:r>
      <w:r w:rsidRPr="00787F47">
        <w:rPr>
          <w:sz w:val="24"/>
          <w:szCs w:val="24"/>
        </w:rPr>
        <w:t>. Rio de Janeiro: Ed. Forense.</w:t>
      </w:r>
    </w:p>
    <w:p w:rsidR="00B54F26" w:rsidRDefault="00B54F26" w:rsidP="004633B8">
      <w:pPr>
        <w:ind w:left="284" w:right="333"/>
        <w:jc w:val="both"/>
        <w:rPr>
          <w:b/>
          <w:sz w:val="24"/>
          <w:szCs w:val="24"/>
        </w:rPr>
      </w:pPr>
    </w:p>
    <w:p w:rsidR="00C21442" w:rsidRPr="00787F47" w:rsidRDefault="00C21442" w:rsidP="004633B8">
      <w:pPr>
        <w:ind w:left="284" w:right="333"/>
        <w:jc w:val="both"/>
        <w:rPr>
          <w:b/>
          <w:sz w:val="24"/>
          <w:szCs w:val="24"/>
        </w:rPr>
      </w:pPr>
      <w:r w:rsidRPr="00787F47">
        <w:rPr>
          <w:b/>
          <w:sz w:val="24"/>
          <w:szCs w:val="24"/>
        </w:rPr>
        <w:t>V</w:t>
      </w:r>
      <w:r w:rsidR="0034643B" w:rsidRPr="00787F47">
        <w:rPr>
          <w:b/>
          <w:sz w:val="24"/>
          <w:szCs w:val="24"/>
        </w:rPr>
        <w:t>III</w:t>
      </w:r>
      <w:r w:rsidRPr="00787F47">
        <w:rPr>
          <w:b/>
          <w:sz w:val="24"/>
          <w:szCs w:val="24"/>
        </w:rPr>
        <w:t>) CALENDÁRIO DE PROVA</w:t>
      </w:r>
      <w:r w:rsidR="004633B8">
        <w:rPr>
          <w:b/>
          <w:sz w:val="24"/>
          <w:szCs w:val="24"/>
        </w:rPr>
        <w:t>/ATIVIDADE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643"/>
        <w:gridCol w:w="4237"/>
        <w:gridCol w:w="2835"/>
      </w:tblGrid>
      <w:tr w:rsidR="00C21442" w:rsidRPr="00787F47" w:rsidTr="004633B8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2" w:rsidRPr="00787F47" w:rsidRDefault="0034643B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DATA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2" w:rsidRPr="00787F47" w:rsidRDefault="001A4AF5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ATIVIDADE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2" w:rsidRPr="00787F47" w:rsidRDefault="0034643B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Obs.</w:t>
            </w:r>
          </w:p>
        </w:tc>
      </w:tr>
      <w:tr w:rsidR="00C21442" w:rsidRPr="00787F47" w:rsidTr="004633B8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787F47" w:rsidRDefault="00213794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13</w:t>
            </w:r>
            <w:r w:rsidR="00EC460B" w:rsidRPr="00787F47">
              <w:rPr>
                <w:sz w:val="24"/>
                <w:szCs w:val="24"/>
              </w:rPr>
              <w:t>/11/2017</w:t>
            </w:r>
          </w:p>
          <w:p w:rsidR="00213794" w:rsidRPr="00787F47" w:rsidRDefault="00213794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OU</w:t>
            </w:r>
          </w:p>
          <w:p w:rsidR="00213794" w:rsidRPr="00787F47" w:rsidRDefault="00213794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20/11/2017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787F47" w:rsidRDefault="001A4AF5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PROVA ÚNICA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787F47" w:rsidRDefault="001A4AF5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 xml:space="preserve">Com consulta do Código sem comentários ou </w:t>
            </w:r>
            <w:proofErr w:type="spellStart"/>
            <w:r w:rsidRPr="00787F47">
              <w:rPr>
                <w:i/>
                <w:sz w:val="24"/>
                <w:szCs w:val="24"/>
              </w:rPr>
              <w:t>Vade</w:t>
            </w:r>
            <w:proofErr w:type="spellEnd"/>
            <w:r w:rsidRPr="00787F4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87F47">
              <w:rPr>
                <w:i/>
                <w:sz w:val="24"/>
                <w:szCs w:val="24"/>
              </w:rPr>
              <w:t>Mecum</w:t>
            </w:r>
            <w:proofErr w:type="spellEnd"/>
            <w:r w:rsidRPr="00787F47">
              <w:rPr>
                <w:sz w:val="24"/>
                <w:szCs w:val="24"/>
              </w:rPr>
              <w:t xml:space="preserve"> sem anotações</w:t>
            </w:r>
          </w:p>
        </w:tc>
      </w:tr>
      <w:tr w:rsidR="00C21442" w:rsidRPr="00787F47" w:rsidTr="004633B8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787F47" w:rsidRDefault="00C21442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787F47" w:rsidRDefault="00C21442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787F47" w:rsidRDefault="00C21442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C21442" w:rsidRPr="00787F47" w:rsidTr="004633B8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787F47" w:rsidRDefault="00C21442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787F47" w:rsidRDefault="00C21442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787F47" w:rsidRDefault="00C21442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EC460B" w:rsidRPr="00787F47" w:rsidTr="004633B8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0B" w:rsidRPr="00787F47" w:rsidRDefault="00EC460B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Em data a ser designada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0B" w:rsidRPr="00787F47" w:rsidRDefault="00EC460B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GINCANA/PALESTRA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0B" w:rsidRPr="00787F47" w:rsidRDefault="003D72D3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Com atribuição de meio ponto pela participação integral</w:t>
            </w:r>
          </w:p>
        </w:tc>
      </w:tr>
    </w:tbl>
    <w:p w:rsidR="00C21442" w:rsidRPr="00787F47" w:rsidRDefault="00C21442" w:rsidP="004633B8">
      <w:pPr>
        <w:ind w:right="333" w:firstLine="284"/>
        <w:jc w:val="both"/>
        <w:rPr>
          <w:sz w:val="24"/>
          <w:szCs w:val="24"/>
        </w:rPr>
      </w:pPr>
    </w:p>
    <w:p w:rsidR="00C21442" w:rsidRPr="00787F47" w:rsidRDefault="00C21442" w:rsidP="004633B8">
      <w:pPr>
        <w:ind w:left="284" w:right="333"/>
        <w:jc w:val="both"/>
        <w:rPr>
          <w:b/>
          <w:sz w:val="24"/>
          <w:szCs w:val="24"/>
        </w:rPr>
      </w:pPr>
      <w:r w:rsidRPr="00787F47">
        <w:rPr>
          <w:b/>
          <w:sz w:val="24"/>
          <w:szCs w:val="24"/>
        </w:rPr>
        <w:t>I</w:t>
      </w:r>
      <w:r w:rsidR="0034643B" w:rsidRPr="00787F47">
        <w:rPr>
          <w:b/>
          <w:sz w:val="24"/>
          <w:szCs w:val="24"/>
        </w:rPr>
        <w:t>X</w:t>
      </w:r>
      <w:r w:rsidRPr="00787F47">
        <w:rPr>
          <w:b/>
          <w:sz w:val="24"/>
          <w:szCs w:val="24"/>
        </w:rPr>
        <w:t>) CALENDÁRIO DE ATIVIDADE</w:t>
      </w:r>
      <w:r w:rsidR="004633B8">
        <w:rPr>
          <w:b/>
          <w:sz w:val="24"/>
          <w:szCs w:val="24"/>
        </w:rPr>
        <w:t xml:space="preserve"> DO SEMINÁRIO</w:t>
      </w:r>
    </w:p>
    <w:p w:rsidR="004F0C72" w:rsidRPr="00787F47" w:rsidRDefault="004F0C72" w:rsidP="004633B8">
      <w:pPr>
        <w:ind w:left="284" w:right="333"/>
        <w:jc w:val="both"/>
        <w:rPr>
          <w:sz w:val="24"/>
          <w:szCs w:val="24"/>
        </w:rPr>
      </w:pPr>
      <w:r w:rsidRPr="00787F47">
        <w:rPr>
          <w:sz w:val="24"/>
          <w:szCs w:val="24"/>
        </w:rPr>
        <w:t>Obs.: Não havendo aula ou impossibilidade da apresentação na quarta-feira designada prorroga-se automaticamente a apresentação do seminário para a segunda seguinte.</w:t>
      </w:r>
    </w:p>
    <w:p w:rsidR="00C21442" w:rsidRPr="00787F47" w:rsidRDefault="00833319" w:rsidP="004633B8">
      <w:pPr>
        <w:ind w:right="333"/>
        <w:jc w:val="both"/>
        <w:rPr>
          <w:b/>
          <w:sz w:val="24"/>
          <w:szCs w:val="24"/>
        </w:rPr>
      </w:pPr>
      <w:r w:rsidRPr="00787F47">
        <w:rPr>
          <w:b/>
          <w:sz w:val="24"/>
          <w:szCs w:val="24"/>
        </w:rPr>
        <w:t>AGOSTO/2017</w:t>
      </w:r>
      <w:r w:rsidR="001A4AF5" w:rsidRPr="00787F47">
        <w:rPr>
          <w:b/>
          <w:sz w:val="24"/>
          <w:szCs w:val="24"/>
        </w:rPr>
        <w:tab/>
      </w:r>
      <w:r w:rsidR="001A4AF5" w:rsidRPr="00787F47">
        <w:rPr>
          <w:b/>
          <w:sz w:val="24"/>
          <w:szCs w:val="24"/>
        </w:rPr>
        <w:tab/>
        <w:t>TEMA</w:t>
      </w:r>
      <w:r w:rsidR="00C21442" w:rsidRPr="00787F47">
        <w:rPr>
          <w:b/>
          <w:sz w:val="24"/>
          <w:szCs w:val="24"/>
        </w:rPr>
        <w:tab/>
      </w:r>
      <w:r w:rsidR="00C21442" w:rsidRPr="00787F47">
        <w:rPr>
          <w:b/>
          <w:sz w:val="24"/>
          <w:szCs w:val="24"/>
        </w:rPr>
        <w:tab/>
      </w:r>
      <w:r w:rsidR="00C21442" w:rsidRPr="00787F47">
        <w:rPr>
          <w:b/>
          <w:sz w:val="24"/>
          <w:szCs w:val="24"/>
        </w:rPr>
        <w:tab/>
      </w:r>
      <w:r w:rsidR="00C21442" w:rsidRPr="00787F47">
        <w:rPr>
          <w:b/>
          <w:sz w:val="24"/>
          <w:szCs w:val="24"/>
        </w:rPr>
        <w:tab/>
      </w:r>
      <w:r w:rsidR="001A4AF5" w:rsidRPr="00787F47">
        <w:rPr>
          <w:b/>
          <w:sz w:val="24"/>
          <w:szCs w:val="24"/>
        </w:rPr>
        <w:t>DUPLA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609"/>
        <w:gridCol w:w="4237"/>
        <w:gridCol w:w="2835"/>
      </w:tblGrid>
      <w:tr w:rsidR="00C21442" w:rsidRPr="00787F47" w:rsidTr="0083331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787F47" w:rsidRDefault="00C45A3D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16</w:t>
            </w:r>
            <w:r w:rsidR="00145769" w:rsidRPr="00787F47">
              <w:rPr>
                <w:sz w:val="24"/>
                <w:szCs w:val="24"/>
              </w:rPr>
              <w:t>/08</w:t>
            </w:r>
            <w:r w:rsidRPr="00787F47">
              <w:rPr>
                <w:sz w:val="24"/>
                <w:szCs w:val="24"/>
              </w:rPr>
              <w:t xml:space="preserve">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787F47" w:rsidRDefault="007E0E3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 xml:space="preserve">JUIZ: </w:t>
            </w:r>
            <w:r w:rsidR="00CD60A3" w:rsidRPr="00787F47">
              <w:rPr>
                <w:sz w:val="24"/>
                <w:szCs w:val="24"/>
              </w:rPr>
              <w:t xml:space="preserve">GARANTIAS CONSTITUCIONAIS e </w:t>
            </w:r>
            <w:r w:rsidR="00F3075C" w:rsidRPr="00787F47">
              <w:rPr>
                <w:sz w:val="24"/>
                <w:szCs w:val="24"/>
              </w:rPr>
              <w:t>CARREIRA DA MAGISTRATURA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787F47" w:rsidRDefault="00C21442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C21442" w:rsidRPr="00787F47" w:rsidTr="0083331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787F47" w:rsidRDefault="00DD3336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23</w:t>
            </w:r>
            <w:r w:rsidR="00145769" w:rsidRPr="00787F47">
              <w:rPr>
                <w:sz w:val="24"/>
                <w:szCs w:val="24"/>
              </w:rPr>
              <w:t>/08</w:t>
            </w:r>
            <w:r w:rsidR="00C45A3D" w:rsidRPr="00787F47">
              <w:rPr>
                <w:sz w:val="24"/>
                <w:szCs w:val="24"/>
              </w:rPr>
              <w:t xml:space="preserve">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787F47" w:rsidRDefault="00F90D54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JUIZ</w:t>
            </w:r>
            <w:r w:rsidR="00DD3336" w:rsidRPr="00787F47">
              <w:rPr>
                <w:sz w:val="24"/>
                <w:szCs w:val="24"/>
              </w:rPr>
              <w:t xml:space="preserve"> TEMPORÁRIO: JUIZ</w:t>
            </w:r>
            <w:r w:rsidRPr="00787F47">
              <w:rPr>
                <w:sz w:val="24"/>
                <w:szCs w:val="24"/>
              </w:rPr>
              <w:t xml:space="preserve"> LEIGO E CONCILIADOR NOS JUIZADOS ESPECIAIS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787F47" w:rsidRDefault="00C21442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C21442" w:rsidRPr="00787F47" w:rsidTr="0083331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787F47" w:rsidRDefault="00C45A3D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23</w:t>
            </w:r>
            <w:r w:rsidR="00145769" w:rsidRPr="00787F47">
              <w:rPr>
                <w:sz w:val="24"/>
                <w:szCs w:val="24"/>
              </w:rPr>
              <w:t>/08</w:t>
            </w:r>
            <w:r w:rsidRPr="00787F47">
              <w:rPr>
                <w:sz w:val="24"/>
                <w:szCs w:val="24"/>
              </w:rPr>
              <w:t xml:space="preserve">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2" w:rsidRPr="00787F47" w:rsidRDefault="00F90D54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JUÍZES TEMPORÁRIOS: JUIZ MILITAR, JURADO NO TRIBUNAL DO JÚRI E JUIZ DE PAZ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2" w:rsidRPr="00787F47" w:rsidRDefault="00C21442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C21442" w:rsidRPr="00787F47" w:rsidTr="0083331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787F47" w:rsidRDefault="00C45A3D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23</w:t>
            </w:r>
            <w:r w:rsidR="00145769" w:rsidRPr="00787F47">
              <w:rPr>
                <w:sz w:val="24"/>
                <w:szCs w:val="24"/>
              </w:rPr>
              <w:t>/08</w:t>
            </w:r>
            <w:r w:rsidRPr="00787F47">
              <w:rPr>
                <w:sz w:val="24"/>
                <w:szCs w:val="24"/>
              </w:rPr>
              <w:t xml:space="preserve">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787F47" w:rsidRDefault="00EC460B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ATOS DO JUIZ: DESPACHOS, SENTENÇAS E DECISÕES INTERLOCUTÓRIAS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787F47" w:rsidRDefault="00C21442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C21442" w:rsidRPr="00787F47" w:rsidTr="0083331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787F47" w:rsidRDefault="0014576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30/08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2" w:rsidRPr="00787F47" w:rsidRDefault="00DD3336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JUIZ: PODERES/</w:t>
            </w:r>
            <w:r w:rsidR="00EC460B" w:rsidRPr="00787F47">
              <w:rPr>
                <w:sz w:val="24"/>
                <w:szCs w:val="24"/>
              </w:rPr>
              <w:t>DEVERES DO JUIZ NO PROCESSO CIVIL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787F47" w:rsidRDefault="00C21442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C21442" w:rsidRPr="00787F47" w:rsidTr="0083331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787F47" w:rsidRDefault="0014576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30/08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787F47" w:rsidRDefault="00C97C3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JUIZ</w:t>
            </w:r>
            <w:r w:rsidR="00EC460B" w:rsidRPr="00787F47">
              <w:rPr>
                <w:sz w:val="24"/>
                <w:szCs w:val="24"/>
              </w:rPr>
              <w:t xml:space="preserve"> NO PROCESSO PENAL</w:t>
            </w:r>
            <w:r w:rsidRPr="00787F47">
              <w:rPr>
                <w:sz w:val="24"/>
                <w:szCs w:val="24"/>
              </w:rPr>
              <w:t xml:space="preserve">: </w:t>
            </w:r>
            <w:r w:rsidR="00EC460B" w:rsidRPr="00787F47">
              <w:rPr>
                <w:sz w:val="24"/>
                <w:szCs w:val="24"/>
              </w:rPr>
              <w:t xml:space="preserve">PODERES. </w:t>
            </w:r>
            <w:r w:rsidRPr="00787F47">
              <w:rPr>
                <w:sz w:val="24"/>
                <w:szCs w:val="24"/>
              </w:rPr>
              <w:t>ATIVISMO E GARANTISMO JUDICIAL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787F47" w:rsidRDefault="00C21442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EE2CFA" w:rsidRPr="00787F47" w:rsidTr="0083331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FA" w:rsidRPr="00787F47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30/08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FA" w:rsidRPr="00787F47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RESPONSABILIDADE CIVIL DO JUIZ E RESPONSABILIDADE CIVIL DO MEMBRO DO MINISTÉRIO PÚBLICO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FA" w:rsidRPr="00787F47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C21442" w:rsidRPr="00787F47" w:rsidTr="0083331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787F47" w:rsidRDefault="00C21442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787F47" w:rsidRDefault="00C21442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F5" w:rsidRPr="00787F47" w:rsidRDefault="001A4AF5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</w:tbl>
    <w:p w:rsidR="00C21442" w:rsidRDefault="00C21442" w:rsidP="004633B8">
      <w:pPr>
        <w:ind w:right="333" w:firstLine="284"/>
        <w:jc w:val="both"/>
        <w:rPr>
          <w:sz w:val="24"/>
          <w:szCs w:val="24"/>
        </w:rPr>
      </w:pPr>
    </w:p>
    <w:p w:rsidR="003B72D6" w:rsidRDefault="003B72D6" w:rsidP="004633B8">
      <w:pPr>
        <w:ind w:right="333" w:firstLine="284"/>
        <w:jc w:val="both"/>
        <w:rPr>
          <w:sz w:val="24"/>
          <w:szCs w:val="24"/>
        </w:rPr>
      </w:pPr>
    </w:p>
    <w:p w:rsidR="003B72D6" w:rsidRPr="00787F47" w:rsidRDefault="003B72D6" w:rsidP="004633B8">
      <w:pPr>
        <w:ind w:right="333" w:firstLine="284"/>
        <w:jc w:val="both"/>
        <w:rPr>
          <w:sz w:val="24"/>
          <w:szCs w:val="24"/>
        </w:rPr>
      </w:pPr>
    </w:p>
    <w:p w:rsidR="00145769" w:rsidRPr="00787F47" w:rsidRDefault="00695876" w:rsidP="004633B8">
      <w:pPr>
        <w:ind w:right="333"/>
        <w:jc w:val="both"/>
        <w:rPr>
          <w:b/>
          <w:sz w:val="24"/>
          <w:szCs w:val="24"/>
        </w:rPr>
      </w:pPr>
      <w:r w:rsidRPr="00787F47">
        <w:rPr>
          <w:b/>
          <w:sz w:val="24"/>
          <w:szCs w:val="24"/>
        </w:rPr>
        <w:lastRenderedPageBreak/>
        <w:t>SETEMBRO</w:t>
      </w:r>
      <w:r w:rsidR="00145769" w:rsidRPr="00787F47">
        <w:rPr>
          <w:b/>
          <w:sz w:val="24"/>
          <w:szCs w:val="24"/>
        </w:rPr>
        <w:tab/>
      </w:r>
      <w:r w:rsidR="00145769" w:rsidRPr="00787F47">
        <w:rPr>
          <w:b/>
          <w:sz w:val="24"/>
          <w:szCs w:val="24"/>
        </w:rPr>
        <w:tab/>
        <w:t>TEMA</w:t>
      </w:r>
      <w:r w:rsidR="00145769" w:rsidRPr="00787F47">
        <w:rPr>
          <w:b/>
          <w:sz w:val="24"/>
          <w:szCs w:val="24"/>
        </w:rPr>
        <w:tab/>
      </w:r>
      <w:r w:rsidR="00145769" w:rsidRPr="00787F47">
        <w:rPr>
          <w:b/>
          <w:sz w:val="24"/>
          <w:szCs w:val="24"/>
        </w:rPr>
        <w:tab/>
      </w:r>
      <w:r w:rsidR="00145769" w:rsidRPr="00787F47">
        <w:rPr>
          <w:b/>
          <w:sz w:val="24"/>
          <w:szCs w:val="24"/>
        </w:rPr>
        <w:tab/>
      </w:r>
      <w:r w:rsidR="00145769" w:rsidRPr="00787F47">
        <w:rPr>
          <w:b/>
          <w:sz w:val="24"/>
          <w:szCs w:val="24"/>
        </w:rPr>
        <w:tab/>
        <w:t>DUPLA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541"/>
        <w:gridCol w:w="4237"/>
        <w:gridCol w:w="2835"/>
      </w:tblGrid>
      <w:tr w:rsidR="00145769" w:rsidRPr="00787F47" w:rsidTr="00EE2C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9" w:rsidRPr="00787F47" w:rsidRDefault="0014576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06/09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9" w:rsidRPr="00787F47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IMPEDIMENTO DO JUIZ NO PROCESSO CIVIL E IMPEDIMENTO DO JUIZ NO PROCESSO PENAL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9" w:rsidRPr="00787F47" w:rsidRDefault="00145769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145769" w:rsidRPr="00787F47" w:rsidTr="00EE2C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787F47" w:rsidRDefault="0014576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06/09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787F47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SUSPEIÇÃO DO JUIZ NO PROCESSO CIVIL E SUSPEIÇÃO DO JUIZ NO PROCESSO PENAL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787F47" w:rsidRDefault="00145769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145769" w:rsidRPr="00787F47" w:rsidTr="00EE2C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787F47" w:rsidRDefault="0014576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13/09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787F47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PARTES: CAPACIDADE E INCAPACIDADE DAS PESSOAS NATURAIS NO PROCESSO CIVIL E DO TRABALHO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787F47" w:rsidRDefault="00145769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145769" w:rsidRPr="00787F47" w:rsidTr="00EE2C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787F47" w:rsidRDefault="0014576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13/09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9" w:rsidRPr="00787F47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PARTES: REPRESENTAÇÃO E CAPACIDADE DAS PESSOAS JURÍDICAS NO PROCESSO CIVIL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9" w:rsidRPr="00787F47" w:rsidRDefault="00145769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145769" w:rsidRPr="00787F47" w:rsidTr="00EE2C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787F47" w:rsidRDefault="005518D4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13</w:t>
            </w:r>
            <w:r w:rsidR="00145769" w:rsidRPr="00787F47">
              <w:rPr>
                <w:sz w:val="24"/>
                <w:szCs w:val="24"/>
              </w:rPr>
              <w:t>/09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787F47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PARTES: CURADOR JUDICIAL NO PROCESSO CIVIL E NO PROCESSO PENAL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787F47" w:rsidRDefault="00145769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145769" w:rsidRPr="00787F47" w:rsidTr="00EE2C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787F47" w:rsidRDefault="0014576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20/09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9" w:rsidRPr="00787F47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PARTES: DIREITOS, ÔNUS E DEVERES PROCESSUAIS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787F47" w:rsidRDefault="00145769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5518D4" w:rsidRPr="00787F47" w:rsidTr="00EE2C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4" w:rsidRPr="00787F47" w:rsidRDefault="005518D4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20/09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4" w:rsidRPr="00787F47" w:rsidRDefault="005518D4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 xml:space="preserve">CÔNJUGES E COMPANHEIROS: </w:t>
            </w:r>
            <w:r w:rsidR="00213794" w:rsidRPr="00787F47">
              <w:rPr>
                <w:sz w:val="24"/>
                <w:szCs w:val="24"/>
              </w:rPr>
              <w:t xml:space="preserve">CAPACIDADE PROCESSUAL. </w:t>
            </w:r>
            <w:r w:rsidRPr="00787F47">
              <w:rPr>
                <w:sz w:val="24"/>
                <w:szCs w:val="24"/>
              </w:rPr>
              <w:t>CONSENTIMENTO E LITISCONSÓRCIO</w:t>
            </w:r>
            <w:r w:rsidR="00213794" w:rsidRPr="00787F47">
              <w:rPr>
                <w:sz w:val="24"/>
                <w:szCs w:val="24"/>
              </w:rPr>
              <w:t xml:space="preserve"> PASSIVO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4" w:rsidRPr="00787F47" w:rsidRDefault="005518D4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145769" w:rsidRPr="00787F47" w:rsidTr="00EE2C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787F47" w:rsidRDefault="0014576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2</w:t>
            </w:r>
            <w:r w:rsidR="00EE2CFA" w:rsidRPr="00787F47">
              <w:rPr>
                <w:sz w:val="24"/>
                <w:szCs w:val="24"/>
              </w:rPr>
              <w:t>0</w:t>
            </w:r>
            <w:r w:rsidRPr="00787F47">
              <w:rPr>
                <w:sz w:val="24"/>
                <w:szCs w:val="24"/>
              </w:rPr>
              <w:t>/09</w:t>
            </w:r>
          </w:p>
          <w:p w:rsidR="00145769" w:rsidRPr="00787F47" w:rsidRDefault="0014576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787F47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PARTES: LITIGÂNCIA DE MÁ-FÉ E SANÇÕES PROCESSUAIS CIVIS E PENAIS (MULTA E INDENIZAÇÃO)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787F47" w:rsidRDefault="00145769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BC4D30" w:rsidRPr="00787F47" w:rsidTr="00EE2C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30" w:rsidRPr="00787F47" w:rsidRDefault="00BC4D30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27/09</w:t>
            </w:r>
          </w:p>
          <w:p w:rsidR="00BC4D30" w:rsidRPr="00787F47" w:rsidRDefault="00BC4D30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30" w:rsidRPr="00787F47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AUXILIARES DA JUSTIÇA: ESCRIVÃO E OFICIAL DE JUSTIÇA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30" w:rsidRPr="00787F47" w:rsidRDefault="00BC4D30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EE2CFA" w:rsidRPr="00787F47" w:rsidTr="00EE2C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FA" w:rsidRPr="00787F47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27/09</w:t>
            </w:r>
          </w:p>
          <w:p w:rsidR="00EE2CFA" w:rsidRPr="00787F47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FA" w:rsidRPr="00787F47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AUXILIARES DA JUSTIÇA: PERITO</w:t>
            </w:r>
            <w:r w:rsidR="00213794" w:rsidRPr="00787F47">
              <w:rPr>
                <w:sz w:val="24"/>
                <w:szCs w:val="24"/>
              </w:rPr>
              <w:t>, PERÍCIA</w:t>
            </w:r>
            <w:r w:rsidRPr="00787F47">
              <w:rPr>
                <w:sz w:val="24"/>
                <w:szCs w:val="24"/>
              </w:rPr>
              <w:t xml:space="preserve"> E INTÉRPRETE (TRADUTOR)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FA" w:rsidRPr="00787F47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EE2CFA" w:rsidRPr="00787F47" w:rsidTr="00EE2C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4" w:rsidRPr="00787F47" w:rsidRDefault="005518D4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27/09</w:t>
            </w:r>
          </w:p>
          <w:p w:rsidR="00EE2CFA" w:rsidRPr="00787F47" w:rsidRDefault="005518D4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FA" w:rsidRPr="00787F47" w:rsidRDefault="005518D4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AUXILIARES DA JUSTIÇA: CONTADOR JUDICIAL, DISTRIBUIDOR. CONCILIADOR E MEDIDADOR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FA" w:rsidRPr="00787F47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EE2CFA" w:rsidRPr="00787F47" w:rsidTr="00EE2C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FA" w:rsidRPr="00787F47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FA" w:rsidRPr="00787F47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FA" w:rsidRPr="00787F47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</w:tbl>
    <w:p w:rsidR="00145769" w:rsidRPr="00787F47" w:rsidRDefault="00145769" w:rsidP="004633B8">
      <w:pPr>
        <w:ind w:right="333" w:firstLine="284"/>
        <w:jc w:val="both"/>
        <w:rPr>
          <w:sz w:val="24"/>
          <w:szCs w:val="24"/>
        </w:rPr>
      </w:pPr>
    </w:p>
    <w:p w:rsidR="00145769" w:rsidRPr="00787F47" w:rsidRDefault="00145769" w:rsidP="004633B8">
      <w:pPr>
        <w:ind w:right="333" w:firstLine="284"/>
        <w:jc w:val="both"/>
        <w:rPr>
          <w:sz w:val="24"/>
          <w:szCs w:val="24"/>
        </w:rPr>
      </w:pPr>
    </w:p>
    <w:p w:rsidR="000B421B" w:rsidRPr="00787F47" w:rsidRDefault="00695876" w:rsidP="004633B8">
      <w:pPr>
        <w:ind w:right="333"/>
        <w:jc w:val="both"/>
        <w:rPr>
          <w:b/>
          <w:sz w:val="24"/>
          <w:szCs w:val="24"/>
        </w:rPr>
      </w:pPr>
      <w:r w:rsidRPr="00787F47">
        <w:rPr>
          <w:b/>
          <w:sz w:val="24"/>
          <w:szCs w:val="24"/>
        </w:rPr>
        <w:t>OUTUBRO</w:t>
      </w:r>
      <w:r w:rsidR="000B421B" w:rsidRPr="00787F47">
        <w:rPr>
          <w:b/>
          <w:sz w:val="24"/>
          <w:szCs w:val="24"/>
        </w:rPr>
        <w:tab/>
      </w:r>
      <w:r w:rsidR="000B421B" w:rsidRPr="00787F47">
        <w:rPr>
          <w:b/>
          <w:sz w:val="24"/>
          <w:szCs w:val="24"/>
        </w:rPr>
        <w:tab/>
        <w:t>TEMA</w:t>
      </w:r>
      <w:r w:rsidR="000B421B" w:rsidRPr="00787F47">
        <w:rPr>
          <w:b/>
          <w:sz w:val="24"/>
          <w:szCs w:val="24"/>
        </w:rPr>
        <w:tab/>
      </w:r>
      <w:r w:rsidR="000B421B" w:rsidRPr="00787F47">
        <w:rPr>
          <w:b/>
          <w:sz w:val="24"/>
          <w:szCs w:val="24"/>
        </w:rPr>
        <w:tab/>
      </w:r>
      <w:r w:rsidR="000B421B" w:rsidRPr="00787F47">
        <w:rPr>
          <w:b/>
          <w:sz w:val="24"/>
          <w:szCs w:val="24"/>
        </w:rPr>
        <w:tab/>
      </w:r>
      <w:r w:rsidR="000B421B" w:rsidRPr="00787F47">
        <w:rPr>
          <w:b/>
          <w:sz w:val="24"/>
          <w:szCs w:val="24"/>
        </w:rPr>
        <w:tab/>
        <w:t>DUPLA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541"/>
        <w:gridCol w:w="4237"/>
        <w:gridCol w:w="2835"/>
      </w:tblGrid>
      <w:tr w:rsidR="000B421B" w:rsidRPr="00787F47" w:rsidTr="00EE2C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B" w:rsidRPr="00787F47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 xml:space="preserve">04/10 </w:t>
            </w:r>
            <w:r w:rsidR="000B421B" w:rsidRPr="00787F47">
              <w:rPr>
                <w:sz w:val="24"/>
                <w:szCs w:val="24"/>
              </w:rPr>
              <w:t>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B" w:rsidRPr="00787F47" w:rsidRDefault="005518D4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MINISTÉRIO PÚBLICO: PRINCÍPIOS, GARANTIAS, VEDAÇÕES E ATRIBUIÇÕES CONSTITUCIONAIS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B" w:rsidRPr="00787F47" w:rsidRDefault="000B421B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0B421B" w:rsidRPr="00787F47" w:rsidTr="00EE2C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19" w:rsidRPr="00787F47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04/10</w:t>
            </w:r>
          </w:p>
          <w:p w:rsidR="000B421B" w:rsidRPr="00787F47" w:rsidRDefault="000B421B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lastRenderedPageBreak/>
              <w:t>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B" w:rsidRPr="00787F47" w:rsidRDefault="005518D4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lastRenderedPageBreak/>
              <w:t xml:space="preserve">MINISTÉRIO PÚBLICO: </w:t>
            </w:r>
            <w:r w:rsidRPr="00787F47">
              <w:rPr>
                <w:sz w:val="24"/>
                <w:szCs w:val="24"/>
              </w:rPr>
              <w:lastRenderedPageBreak/>
              <w:t>PRERROGATIVAS PROCESSUAIS E ATUAÇÃO COMO PARTE E COMO FISCAL DA LEI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B" w:rsidRPr="00787F47" w:rsidRDefault="000B421B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0B421B" w:rsidRPr="00787F47" w:rsidTr="00EE2C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B" w:rsidRPr="00787F47" w:rsidRDefault="000B421B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11/10</w:t>
            </w:r>
          </w:p>
          <w:p w:rsidR="000B421B" w:rsidRPr="00787F47" w:rsidRDefault="000B421B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B" w:rsidRPr="00787F47" w:rsidRDefault="005518D4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DEFENSORIA PÚBLICA: ORGANIZAÇÃO, ATRIBUIÇÕES E FUNÇÕES INSTITUCIONAIS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B" w:rsidRPr="00787F47" w:rsidRDefault="000B421B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0B421B" w:rsidRPr="00787F47" w:rsidTr="00EE2C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B" w:rsidRPr="00787F47" w:rsidRDefault="00695876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11</w:t>
            </w:r>
            <w:r w:rsidR="000B421B" w:rsidRPr="00787F47">
              <w:rPr>
                <w:sz w:val="24"/>
                <w:szCs w:val="24"/>
              </w:rPr>
              <w:t>/</w:t>
            </w:r>
            <w:r w:rsidRPr="00787F47">
              <w:rPr>
                <w:sz w:val="24"/>
                <w:szCs w:val="24"/>
              </w:rPr>
              <w:t>10</w:t>
            </w:r>
            <w:r w:rsidR="000B421B" w:rsidRPr="00787F47">
              <w:rPr>
                <w:sz w:val="24"/>
                <w:szCs w:val="24"/>
              </w:rPr>
              <w:t xml:space="preserve">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B" w:rsidRPr="00787F47" w:rsidRDefault="00175E72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DEFENSOR PÚBLICO: PRERROGATIVAS E DEVERES PROCESSUAIS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B" w:rsidRPr="00787F47" w:rsidRDefault="000B421B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0B421B" w:rsidRPr="00787F47" w:rsidTr="00EE2C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76" w:rsidRPr="00787F47" w:rsidRDefault="00695876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18/10</w:t>
            </w:r>
          </w:p>
          <w:p w:rsidR="000B421B" w:rsidRPr="00787F47" w:rsidRDefault="000B421B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B" w:rsidRPr="00787F47" w:rsidRDefault="008945D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 xml:space="preserve">ADVOGADO: DIREITOS E DEVERES. INSCRIÇÃO NA OAB. </w:t>
            </w:r>
            <w:r w:rsidR="00213794" w:rsidRPr="00787F47">
              <w:rPr>
                <w:sz w:val="24"/>
                <w:szCs w:val="24"/>
              </w:rPr>
              <w:t>DEVERES FUNCIONAIS (ESTATUTO DA OAB)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B" w:rsidRPr="00787F47" w:rsidRDefault="000B421B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0B421B" w:rsidRPr="00787F47" w:rsidTr="00EE2C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B" w:rsidRPr="00787F47" w:rsidRDefault="00695876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 xml:space="preserve">18/10 </w:t>
            </w:r>
            <w:r w:rsidR="000B421B" w:rsidRPr="00787F47">
              <w:rPr>
                <w:sz w:val="24"/>
                <w:szCs w:val="24"/>
              </w:rPr>
              <w:t>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B" w:rsidRPr="00787F47" w:rsidRDefault="003B3AE0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 xml:space="preserve">ADVOGADO: </w:t>
            </w:r>
            <w:r w:rsidR="00213794" w:rsidRPr="00787F47">
              <w:rPr>
                <w:sz w:val="24"/>
                <w:szCs w:val="24"/>
              </w:rPr>
              <w:t>(IN) DISPENSABILIADE</w:t>
            </w:r>
            <w:r w:rsidRPr="00787F47">
              <w:rPr>
                <w:sz w:val="24"/>
                <w:szCs w:val="24"/>
              </w:rPr>
              <w:t xml:space="preserve"> E MANDATO.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B" w:rsidRPr="00787F47" w:rsidRDefault="000B421B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EE2CFA" w:rsidRPr="00787F47" w:rsidTr="00EE2C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FA" w:rsidRPr="00787F47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18/10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FA" w:rsidRPr="00787F47" w:rsidRDefault="003B3AE0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HONORÁRIOS ADVOCATÍCIOS. NATUREZ</w:t>
            </w:r>
            <w:r w:rsidR="00213794" w:rsidRPr="00787F47">
              <w:rPr>
                <w:sz w:val="24"/>
                <w:szCs w:val="24"/>
              </w:rPr>
              <w:t>A. CLASSISIFCAÇÃO. VISÃO GERAL N</w:t>
            </w:r>
            <w:r w:rsidRPr="00787F47">
              <w:rPr>
                <w:sz w:val="24"/>
                <w:szCs w:val="24"/>
              </w:rPr>
              <w:t>O NOVO CPC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FA" w:rsidRPr="00787F47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</w:tbl>
    <w:p w:rsidR="00C21442" w:rsidRPr="00787F47" w:rsidRDefault="00C21442" w:rsidP="004633B8">
      <w:pPr>
        <w:ind w:right="333" w:firstLine="284"/>
        <w:jc w:val="both"/>
        <w:rPr>
          <w:sz w:val="24"/>
          <w:szCs w:val="24"/>
        </w:rPr>
      </w:pPr>
    </w:p>
    <w:p w:rsidR="003D7577" w:rsidRPr="00787F47" w:rsidRDefault="003D7577" w:rsidP="004633B8">
      <w:pPr>
        <w:ind w:right="333" w:firstLine="284"/>
        <w:jc w:val="both"/>
        <w:rPr>
          <w:sz w:val="24"/>
          <w:szCs w:val="24"/>
        </w:rPr>
      </w:pPr>
    </w:p>
    <w:p w:rsidR="00833319" w:rsidRPr="00787F47" w:rsidRDefault="00833319" w:rsidP="004633B8">
      <w:pPr>
        <w:ind w:right="333"/>
        <w:jc w:val="both"/>
        <w:rPr>
          <w:b/>
          <w:sz w:val="24"/>
          <w:szCs w:val="24"/>
        </w:rPr>
      </w:pPr>
      <w:r w:rsidRPr="00787F47">
        <w:rPr>
          <w:b/>
          <w:sz w:val="24"/>
          <w:szCs w:val="24"/>
        </w:rPr>
        <w:t>NOVEMBRO</w:t>
      </w:r>
      <w:r w:rsidRPr="00787F47">
        <w:rPr>
          <w:b/>
          <w:sz w:val="24"/>
          <w:szCs w:val="24"/>
        </w:rPr>
        <w:tab/>
      </w:r>
      <w:r w:rsidRPr="00787F47">
        <w:rPr>
          <w:b/>
          <w:sz w:val="24"/>
          <w:szCs w:val="24"/>
        </w:rPr>
        <w:tab/>
        <w:t>TEMA</w:t>
      </w:r>
      <w:r w:rsidRPr="00787F47">
        <w:rPr>
          <w:b/>
          <w:sz w:val="24"/>
          <w:szCs w:val="24"/>
        </w:rPr>
        <w:tab/>
      </w:r>
      <w:r w:rsidRPr="00787F47">
        <w:rPr>
          <w:b/>
          <w:sz w:val="24"/>
          <w:szCs w:val="24"/>
        </w:rPr>
        <w:tab/>
      </w:r>
      <w:r w:rsidRPr="00787F47">
        <w:rPr>
          <w:b/>
          <w:sz w:val="24"/>
          <w:szCs w:val="24"/>
        </w:rPr>
        <w:tab/>
      </w:r>
      <w:r w:rsidRPr="00787F47">
        <w:rPr>
          <w:b/>
          <w:sz w:val="24"/>
          <w:szCs w:val="24"/>
        </w:rPr>
        <w:tab/>
        <w:t>DUPLA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541"/>
        <w:gridCol w:w="4237"/>
        <w:gridCol w:w="2835"/>
      </w:tblGrid>
      <w:tr w:rsidR="00833319" w:rsidRPr="00787F47" w:rsidTr="0083331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19" w:rsidRPr="00787F47" w:rsidRDefault="0083331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01/11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19" w:rsidRPr="00787F47" w:rsidRDefault="002719A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 xml:space="preserve">HONORÁRIOS ADVOCATÍCIOS CONTRA A FAZENDA PÚBLICA E </w:t>
            </w:r>
            <w:r w:rsidR="00213794" w:rsidRPr="00787F47">
              <w:rPr>
                <w:sz w:val="24"/>
                <w:szCs w:val="24"/>
              </w:rPr>
              <w:t xml:space="preserve">APLICAÇÃO DE </w:t>
            </w:r>
            <w:r w:rsidRPr="00787F47">
              <w:rPr>
                <w:sz w:val="24"/>
                <w:szCs w:val="24"/>
              </w:rPr>
              <w:t>CRITÉRIOS ESPECIAIS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19" w:rsidRPr="00787F47" w:rsidRDefault="00833319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5518D4" w:rsidRPr="00787F47" w:rsidTr="0083331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4" w:rsidRPr="00787F47" w:rsidRDefault="005518D4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01/11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4" w:rsidRPr="00787F47" w:rsidRDefault="00EF436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ADVO</w:t>
            </w:r>
            <w:r w:rsidR="00902BC6" w:rsidRPr="00787F47">
              <w:rPr>
                <w:sz w:val="24"/>
                <w:szCs w:val="24"/>
              </w:rPr>
              <w:t>GADO PÚBLICO</w:t>
            </w:r>
            <w:r w:rsidRPr="00787F47">
              <w:rPr>
                <w:sz w:val="24"/>
                <w:szCs w:val="24"/>
              </w:rPr>
              <w:t>: ADVOCACIA DA UNIÃO,</w:t>
            </w:r>
            <w:r w:rsidR="00213794" w:rsidRPr="00787F47">
              <w:rPr>
                <w:sz w:val="24"/>
                <w:szCs w:val="24"/>
              </w:rPr>
              <w:t xml:space="preserve"> PROCURADORIA FEDERAL,</w:t>
            </w:r>
            <w:r w:rsidRPr="00787F47">
              <w:rPr>
                <w:sz w:val="24"/>
                <w:szCs w:val="24"/>
              </w:rPr>
              <w:t xml:space="preserve"> </w:t>
            </w:r>
            <w:proofErr w:type="spellStart"/>
            <w:r w:rsidRPr="00787F47">
              <w:rPr>
                <w:sz w:val="24"/>
                <w:szCs w:val="24"/>
              </w:rPr>
              <w:t>PROCURADORIA</w:t>
            </w:r>
            <w:proofErr w:type="spellEnd"/>
            <w:r w:rsidRPr="00787F47">
              <w:rPr>
                <w:sz w:val="24"/>
                <w:szCs w:val="24"/>
              </w:rPr>
              <w:t xml:space="preserve"> DA FAZENDA NACIONAL E PROCURADORIA DOS ESTADOS E MUNICÍPIOS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4" w:rsidRPr="00787F47" w:rsidRDefault="005518D4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833319" w:rsidRPr="00787F47" w:rsidTr="0083331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19" w:rsidRPr="00787F47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01</w:t>
            </w:r>
            <w:r w:rsidR="00833319" w:rsidRPr="00787F47">
              <w:rPr>
                <w:sz w:val="24"/>
                <w:szCs w:val="24"/>
              </w:rPr>
              <w:t>/11</w:t>
            </w:r>
          </w:p>
          <w:p w:rsidR="00833319" w:rsidRPr="00787F47" w:rsidRDefault="0083331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19" w:rsidRPr="00787F47" w:rsidRDefault="00902BC6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ADVOGADO PÚBLICO: PRERROGATIVAS PROCESSUAIS CIVIS. DEVERES E SANÇÕES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19" w:rsidRPr="00787F47" w:rsidRDefault="00833319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833319" w:rsidRPr="00787F47" w:rsidTr="0083331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19" w:rsidRPr="00787F47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08/11</w:t>
            </w:r>
          </w:p>
          <w:p w:rsidR="00833319" w:rsidRPr="00787F47" w:rsidRDefault="0083331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19" w:rsidRPr="00787F47" w:rsidRDefault="00902BC6" w:rsidP="004633B8">
            <w:pPr>
              <w:ind w:right="333"/>
              <w:jc w:val="both"/>
              <w:rPr>
                <w:sz w:val="24"/>
                <w:szCs w:val="24"/>
              </w:rPr>
            </w:pPr>
            <w:proofErr w:type="gramStart"/>
            <w:r w:rsidRPr="00787F47">
              <w:rPr>
                <w:sz w:val="24"/>
                <w:szCs w:val="24"/>
              </w:rPr>
              <w:t>ACESSO À</w:t>
            </w:r>
            <w:proofErr w:type="gramEnd"/>
            <w:r w:rsidRPr="00787F47">
              <w:rPr>
                <w:sz w:val="24"/>
                <w:szCs w:val="24"/>
              </w:rPr>
              <w:t xml:space="preserve"> JUSTIÇA</w:t>
            </w:r>
            <w:r w:rsidR="00C3232C" w:rsidRPr="00787F47">
              <w:rPr>
                <w:sz w:val="24"/>
                <w:szCs w:val="24"/>
              </w:rPr>
              <w:t>,</w:t>
            </w:r>
            <w:r w:rsidRPr="00787F47">
              <w:rPr>
                <w:sz w:val="24"/>
                <w:szCs w:val="24"/>
              </w:rPr>
              <w:t xml:space="preserve"> DEFENSORIA PÚBLICA</w:t>
            </w:r>
            <w:r w:rsidR="00C3232C" w:rsidRPr="00787F47">
              <w:rPr>
                <w:sz w:val="24"/>
                <w:szCs w:val="24"/>
              </w:rPr>
              <w:t xml:space="preserve"> E JUIZADOS ESPECIAIS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19" w:rsidRPr="00787F47" w:rsidRDefault="00833319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833319" w:rsidRPr="00787F47" w:rsidTr="0083331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19" w:rsidRPr="00787F47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08</w:t>
            </w:r>
            <w:r w:rsidR="00833319" w:rsidRPr="00787F47">
              <w:rPr>
                <w:sz w:val="24"/>
                <w:szCs w:val="24"/>
              </w:rPr>
              <w:t>/11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19" w:rsidRPr="00787F47" w:rsidRDefault="00C3232C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ASSISTÊNCIA JUDICIÁRIA GRATUITA. GRATUIDADE DA JUSTIÇA NO NOVO CPC</w:t>
            </w:r>
            <w:r w:rsidR="00213794" w:rsidRPr="00787F47">
              <w:rPr>
                <w:sz w:val="24"/>
                <w:szCs w:val="24"/>
              </w:rPr>
              <w:t>: PREVISÃO E PROCEDIMENTO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19" w:rsidRPr="00787F47" w:rsidRDefault="00833319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C3232C" w:rsidRPr="00787F47" w:rsidTr="0083331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C" w:rsidRPr="00787F47" w:rsidRDefault="00C3232C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08/11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C" w:rsidRPr="00787F47" w:rsidRDefault="00051066" w:rsidP="004633B8">
            <w:pPr>
              <w:ind w:right="333"/>
              <w:jc w:val="both"/>
              <w:rPr>
                <w:sz w:val="24"/>
                <w:szCs w:val="24"/>
              </w:rPr>
            </w:pPr>
            <w:proofErr w:type="gramStart"/>
            <w:r w:rsidRPr="00787F47">
              <w:rPr>
                <w:sz w:val="24"/>
                <w:szCs w:val="24"/>
              </w:rPr>
              <w:t>ACESSO À</w:t>
            </w:r>
            <w:proofErr w:type="gramEnd"/>
            <w:r w:rsidRPr="00787F47">
              <w:rPr>
                <w:sz w:val="24"/>
                <w:szCs w:val="24"/>
              </w:rPr>
              <w:t xml:space="preserve"> JUSTIÇA: DEFESA DA PARTE NECESSITADA NO PROCESSO PENAL E NO PROCESSO TRABALHISTA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C" w:rsidRPr="00787F47" w:rsidRDefault="00C3232C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</w:tbl>
    <w:p w:rsidR="00833319" w:rsidRPr="00787F47" w:rsidRDefault="00833319" w:rsidP="004633B8">
      <w:pPr>
        <w:ind w:right="333"/>
        <w:jc w:val="both"/>
        <w:rPr>
          <w:sz w:val="24"/>
          <w:szCs w:val="24"/>
        </w:rPr>
      </w:pPr>
      <w:bookmarkStart w:id="0" w:name="_GoBack"/>
      <w:bookmarkEnd w:id="0"/>
    </w:p>
    <w:sectPr w:rsidR="00833319" w:rsidRPr="00787F47" w:rsidSect="007B24BE">
      <w:headerReference w:type="default" r:id="rId7"/>
      <w:footerReference w:type="even" r:id="rId8"/>
      <w:footerReference w:type="default" r:id="rId9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1F7" w:rsidRDefault="00E351F7">
      <w:r>
        <w:separator/>
      </w:r>
    </w:p>
  </w:endnote>
  <w:endnote w:type="continuationSeparator" w:id="0">
    <w:p w:rsidR="00E351F7" w:rsidRDefault="00E3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EC7" w:rsidRDefault="00DC538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24EC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4EC7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24EC7" w:rsidRDefault="00024E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EC7" w:rsidRPr="00935F6F" w:rsidRDefault="00DC5386">
    <w:pPr>
      <w:pStyle w:val="Rodap"/>
      <w:framePr w:wrap="around" w:vAnchor="text" w:hAnchor="margin" w:xAlign="center" w:y="1"/>
      <w:rPr>
        <w:rStyle w:val="Nmerodepgina"/>
        <w:sz w:val="16"/>
        <w:szCs w:val="16"/>
      </w:rPr>
    </w:pPr>
    <w:r w:rsidRPr="00935F6F">
      <w:rPr>
        <w:rStyle w:val="Nmerodepgina"/>
        <w:sz w:val="16"/>
        <w:szCs w:val="16"/>
      </w:rPr>
      <w:fldChar w:fldCharType="begin"/>
    </w:r>
    <w:r w:rsidR="00024EC7" w:rsidRPr="00935F6F">
      <w:rPr>
        <w:rStyle w:val="Nmerodepgina"/>
        <w:sz w:val="16"/>
        <w:szCs w:val="16"/>
      </w:rPr>
      <w:instrText xml:space="preserve">PAGE  </w:instrText>
    </w:r>
    <w:r w:rsidRPr="00935F6F">
      <w:rPr>
        <w:rStyle w:val="Nmerodepgina"/>
        <w:sz w:val="16"/>
        <w:szCs w:val="16"/>
      </w:rPr>
      <w:fldChar w:fldCharType="separate"/>
    </w:r>
    <w:r w:rsidR="007A52C3">
      <w:rPr>
        <w:rStyle w:val="Nmerodepgina"/>
        <w:noProof/>
        <w:sz w:val="16"/>
        <w:szCs w:val="16"/>
      </w:rPr>
      <w:t>4</w:t>
    </w:r>
    <w:r w:rsidRPr="00935F6F">
      <w:rPr>
        <w:rStyle w:val="Nmerodepgina"/>
        <w:sz w:val="16"/>
        <w:szCs w:val="16"/>
      </w:rPr>
      <w:fldChar w:fldCharType="end"/>
    </w:r>
  </w:p>
  <w:p w:rsidR="00024EC7" w:rsidRDefault="00024E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1F7" w:rsidRDefault="00E351F7">
      <w:r>
        <w:separator/>
      </w:r>
    </w:p>
  </w:footnote>
  <w:footnote w:type="continuationSeparator" w:id="0">
    <w:p w:rsidR="00E351F7" w:rsidRDefault="00E35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EC7" w:rsidRDefault="00F129F2" w:rsidP="00377327">
    <w:pPr>
      <w:jc w:val="center"/>
      <w:rPr>
        <w:rFonts w:ascii="Trebuchet MS" w:hAnsi="Trebuchet MS"/>
        <w:sz w:val="20"/>
      </w:rPr>
    </w:pPr>
    <w:r>
      <w:rPr>
        <w:rFonts w:ascii="Trebuchet MS" w:hAnsi="Trebuchet MS"/>
        <w:noProof/>
        <w:sz w:val="20"/>
      </w:rPr>
      <w:drawing>
        <wp:inline distT="0" distB="0" distL="0" distR="0">
          <wp:extent cx="542925" cy="2571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4EC7" w:rsidRPr="009F52E2" w:rsidRDefault="00024EC7" w:rsidP="009F52E2">
    <w:pPr>
      <w:pStyle w:val="Corpodetexto"/>
      <w:ind w:right="51"/>
      <w:jc w:val="both"/>
      <w:rPr>
        <w:sz w:val="18"/>
        <w:szCs w:val="18"/>
      </w:rPr>
    </w:pPr>
    <w:r>
      <w:rPr>
        <w:sz w:val="18"/>
        <w:szCs w:val="18"/>
      </w:rPr>
      <w:t xml:space="preserve">UnB – Direito – TGP II – </w:t>
    </w:r>
    <w:r w:rsidRPr="009F52E2">
      <w:rPr>
        <w:sz w:val="18"/>
        <w:szCs w:val="18"/>
      </w:rPr>
      <w:t>201</w:t>
    </w:r>
    <w:r w:rsidR="00787F47">
      <w:rPr>
        <w:sz w:val="18"/>
        <w:szCs w:val="18"/>
      </w:rPr>
      <w:t>7</w:t>
    </w:r>
    <w:r w:rsidR="000973D7">
      <w:rPr>
        <w:sz w:val="18"/>
        <w:szCs w:val="18"/>
      </w:rPr>
      <w:t>-2</w:t>
    </w:r>
    <w:r>
      <w:rPr>
        <w:sz w:val="18"/>
        <w:szCs w:val="18"/>
      </w:rPr>
      <w:t xml:space="preserve"> </w:t>
    </w:r>
    <w:r w:rsidRPr="009F52E2">
      <w:rPr>
        <w:sz w:val="18"/>
        <w:szCs w:val="18"/>
      </w:rPr>
      <w:t xml:space="preserve">– Prof. </w:t>
    </w:r>
    <w:proofErr w:type="spellStart"/>
    <w:r w:rsidRPr="009F52E2">
      <w:rPr>
        <w:sz w:val="18"/>
        <w:szCs w:val="18"/>
      </w:rPr>
      <w:t>Vallisney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0403"/>
    <w:multiLevelType w:val="hybridMultilevel"/>
    <w:tmpl w:val="4E5ED3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6C4B87"/>
    <w:multiLevelType w:val="hybridMultilevel"/>
    <w:tmpl w:val="AFCEF1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776ED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66A438F"/>
    <w:multiLevelType w:val="singleLevel"/>
    <w:tmpl w:val="05D28B0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A51664"/>
    <w:multiLevelType w:val="multilevel"/>
    <w:tmpl w:val="F9BA0892"/>
    <w:lvl w:ilvl="0">
      <w:numFmt w:val="decimal"/>
      <w:lvlText w:val="%1.0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5" w15:restartNumberingAfterBreak="0">
    <w:nsid w:val="0BB01851"/>
    <w:multiLevelType w:val="hybridMultilevel"/>
    <w:tmpl w:val="129AE8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B503E4"/>
    <w:multiLevelType w:val="singleLevel"/>
    <w:tmpl w:val="CD2E129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101A78DD"/>
    <w:multiLevelType w:val="hybridMultilevel"/>
    <w:tmpl w:val="2C9CE5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7F7410"/>
    <w:multiLevelType w:val="singleLevel"/>
    <w:tmpl w:val="9A90262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9" w15:restartNumberingAfterBreak="0">
    <w:nsid w:val="13583910"/>
    <w:multiLevelType w:val="multilevel"/>
    <w:tmpl w:val="F9BA0892"/>
    <w:lvl w:ilvl="0">
      <w:numFmt w:val="decimal"/>
      <w:lvlText w:val="%1.0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0" w15:restartNumberingAfterBreak="0">
    <w:nsid w:val="174038C0"/>
    <w:multiLevelType w:val="hybridMultilevel"/>
    <w:tmpl w:val="E006EF22"/>
    <w:lvl w:ilvl="0" w:tplc="8FAC39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1F081A86"/>
    <w:multiLevelType w:val="hybridMultilevel"/>
    <w:tmpl w:val="B64AD93A"/>
    <w:lvl w:ilvl="0" w:tplc="2398D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D436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205641CA"/>
    <w:multiLevelType w:val="singleLevel"/>
    <w:tmpl w:val="603C7A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4AD33DC"/>
    <w:multiLevelType w:val="hybridMultilevel"/>
    <w:tmpl w:val="769EF9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972B2"/>
    <w:multiLevelType w:val="hybridMultilevel"/>
    <w:tmpl w:val="F55A3672"/>
    <w:lvl w:ilvl="0" w:tplc="659450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55B4D11"/>
    <w:multiLevelType w:val="singleLevel"/>
    <w:tmpl w:val="98F69EF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7" w15:restartNumberingAfterBreak="0">
    <w:nsid w:val="2BB61647"/>
    <w:multiLevelType w:val="hybridMultilevel"/>
    <w:tmpl w:val="8BDC1B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3402E"/>
    <w:multiLevelType w:val="hybridMultilevel"/>
    <w:tmpl w:val="7348EAEC"/>
    <w:lvl w:ilvl="0" w:tplc="397E1A8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2F9D678B"/>
    <w:multiLevelType w:val="hybridMultilevel"/>
    <w:tmpl w:val="02024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A30AE"/>
    <w:multiLevelType w:val="hybridMultilevel"/>
    <w:tmpl w:val="A49EDA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B0AF0"/>
    <w:multiLevelType w:val="hybridMultilevel"/>
    <w:tmpl w:val="7E82CA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9E4AA1"/>
    <w:multiLevelType w:val="hybridMultilevel"/>
    <w:tmpl w:val="760AF5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0EA0058"/>
    <w:multiLevelType w:val="singleLevel"/>
    <w:tmpl w:val="D1681D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2CE20AA"/>
    <w:multiLevelType w:val="hybridMultilevel"/>
    <w:tmpl w:val="C308890A"/>
    <w:lvl w:ilvl="0" w:tplc="56125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488563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45C842C1"/>
    <w:multiLevelType w:val="hybridMultilevel"/>
    <w:tmpl w:val="770C8A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A74462"/>
    <w:multiLevelType w:val="hybridMultilevel"/>
    <w:tmpl w:val="637C0CC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4FA94FF9"/>
    <w:multiLevelType w:val="singleLevel"/>
    <w:tmpl w:val="8F0430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1921456"/>
    <w:multiLevelType w:val="hybridMultilevel"/>
    <w:tmpl w:val="C9FAEF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395C0C"/>
    <w:multiLevelType w:val="hybridMultilevel"/>
    <w:tmpl w:val="A8B82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E6424"/>
    <w:multiLevelType w:val="hybridMultilevel"/>
    <w:tmpl w:val="25EE77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749487A"/>
    <w:multiLevelType w:val="hybridMultilevel"/>
    <w:tmpl w:val="6194D3E0"/>
    <w:lvl w:ilvl="0" w:tplc="04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C2136EA"/>
    <w:multiLevelType w:val="singleLevel"/>
    <w:tmpl w:val="D5F49A1E"/>
    <w:lvl w:ilvl="0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34" w15:restartNumberingAfterBreak="0">
    <w:nsid w:val="5D346AA2"/>
    <w:multiLevelType w:val="singleLevel"/>
    <w:tmpl w:val="17904C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602B21A2"/>
    <w:multiLevelType w:val="hybridMultilevel"/>
    <w:tmpl w:val="152A33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73504"/>
    <w:multiLevelType w:val="hybridMultilevel"/>
    <w:tmpl w:val="B64AD93A"/>
    <w:lvl w:ilvl="0" w:tplc="2398D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51991"/>
    <w:multiLevelType w:val="hybridMultilevel"/>
    <w:tmpl w:val="FB904B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6904A49"/>
    <w:multiLevelType w:val="multilevel"/>
    <w:tmpl w:val="F9BA0892"/>
    <w:lvl w:ilvl="0">
      <w:numFmt w:val="decimal"/>
      <w:lvlText w:val="%1.0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9" w15:restartNumberingAfterBreak="0">
    <w:nsid w:val="791143F8"/>
    <w:multiLevelType w:val="multilevel"/>
    <w:tmpl w:val="7318BD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C854509"/>
    <w:multiLevelType w:val="hybridMultilevel"/>
    <w:tmpl w:val="4DFACE6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CA17676"/>
    <w:multiLevelType w:val="hybridMultilevel"/>
    <w:tmpl w:val="A8B82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954D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3"/>
  </w:num>
  <w:num w:numId="2">
    <w:abstractNumId w:val="8"/>
  </w:num>
  <w:num w:numId="3">
    <w:abstractNumId w:val="12"/>
    <w:lvlOverride w:ilvl="0">
      <w:startOverride w:val="1"/>
    </w:lvlOverride>
  </w:num>
  <w:num w:numId="4">
    <w:abstractNumId w:val="2"/>
  </w:num>
  <w:num w:numId="5">
    <w:abstractNumId w:val="25"/>
    <w:lvlOverride w:ilvl="0">
      <w:startOverride w:val="1"/>
    </w:lvlOverride>
  </w:num>
  <w:num w:numId="6">
    <w:abstractNumId w:val="26"/>
  </w:num>
  <w:num w:numId="7">
    <w:abstractNumId w:val="24"/>
  </w:num>
  <w:num w:numId="8">
    <w:abstractNumId w:val="5"/>
  </w:num>
  <w:num w:numId="9">
    <w:abstractNumId w:val="1"/>
  </w:num>
  <w:num w:numId="10">
    <w:abstractNumId w:val="0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27"/>
  </w:num>
  <w:num w:numId="14">
    <w:abstractNumId w:val="13"/>
  </w:num>
  <w:num w:numId="15">
    <w:abstractNumId w:val="33"/>
  </w:num>
  <w:num w:numId="16">
    <w:abstractNumId w:val="3"/>
  </w:num>
  <w:num w:numId="17">
    <w:abstractNumId w:val="28"/>
  </w:num>
  <w:num w:numId="18">
    <w:abstractNumId w:val="6"/>
  </w:num>
  <w:num w:numId="19">
    <w:abstractNumId w:val="16"/>
  </w:num>
  <w:num w:numId="20">
    <w:abstractNumId w:val="34"/>
  </w:num>
  <w:num w:numId="21">
    <w:abstractNumId w:val="42"/>
  </w:num>
  <w:num w:numId="22">
    <w:abstractNumId w:val="18"/>
  </w:num>
  <w:num w:numId="23">
    <w:abstractNumId w:val="10"/>
  </w:num>
  <w:num w:numId="24">
    <w:abstractNumId w:val="29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9"/>
  </w:num>
  <w:num w:numId="28">
    <w:abstractNumId w:val="14"/>
  </w:num>
  <w:num w:numId="29">
    <w:abstractNumId w:val="37"/>
  </w:num>
  <w:num w:numId="30">
    <w:abstractNumId w:val="21"/>
  </w:num>
  <w:num w:numId="31">
    <w:abstractNumId w:val="7"/>
  </w:num>
  <w:num w:numId="32">
    <w:abstractNumId w:val="31"/>
  </w:num>
  <w:num w:numId="33">
    <w:abstractNumId w:val="38"/>
  </w:num>
  <w:num w:numId="34">
    <w:abstractNumId w:val="9"/>
  </w:num>
  <w:num w:numId="35">
    <w:abstractNumId w:val="4"/>
  </w:num>
  <w:num w:numId="36">
    <w:abstractNumId w:val="11"/>
  </w:num>
  <w:num w:numId="37">
    <w:abstractNumId w:val="36"/>
  </w:num>
  <w:num w:numId="38">
    <w:abstractNumId w:val="17"/>
  </w:num>
  <w:num w:numId="39">
    <w:abstractNumId w:val="19"/>
  </w:num>
  <w:num w:numId="40">
    <w:abstractNumId w:val="35"/>
  </w:num>
  <w:num w:numId="41">
    <w:abstractNumId w:val="41"/>
  </w:num>
  <w:num w:numId="42">
    <w:abstractNumId w:val="15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AD6"/>
    <w:rsid w:val="000000A1"/>
    <w:rsid w:val="00000DE9"/>
    <w:rsid w:val="00002818"/>
    <w:rsid w:val="00010A4F"/>
    <w:rsid w:val="00012649"/>
    <w:rsid w:val="00014793"/>
    <w:rsid w:val="00015ECF"/>
    <w:rsid w:val="000167DF"/>
    <w:rsid w:val="00016F05"/>
    <w:rsid w:val="00017489"/>
    <w:rsid w:val="00020C9F"/>
    <w:rsid w:val="0002346E"/>
    <w:rsid w:val="0002361C"/>
    <w:rsid w:val="00024EC7"/>
    <w:rsid w:val="00030112"/>
    <w:rsid w:val="00031CC0"/>
    <w:rsid w:val="00033CF4"/>
    <w:rsid w:val="00034C82"/>
    <w:rsid w:val="00040A16"/>
    <w:rsid w:val="00043158"/>
    <w:rsid w:val="00051066"/>
    <w:rsid w:val="00051D5C"/>
    <w:rsid w:val="00052391"/>
    <w:rsid w:val="000541D4"/>
    <w:rsid w:val="000567E7"/>
    <w:rsid w:val="0005742E"/>
    <w:rsid w:val="0006073B"/>
    <w:rsid w:val="000702DA"/>
    <w:rsid w:val="00072D3E"/>
    <w:rsid w:val="000829A3"/>
    <w:rsid w:val="00084706"/>
    <w:rsid w:val="000973D7"/>
    <w:rsid w:val="00097AB1"/>
    <w:rsid w:val="000A3915"/>
    <w:rsid w:val="000A5026"/>
    <w:rsid w:val="000A51CD"/>
    <w:rsid w:val="000B421B"/>
    <w:rsid w:val="000B6BEB"/>
    <w:rsid w:val="000B73AA"/>
    <w:rsid w:val="000C002C"/>
    <w:rsid w:val="000C0FFE"/>
    <w:rsid w:val="000C74E4"/>
    <w:rsid w:val="000D0FDE"/>
    <w:rsid w:val="000E0FE1"/>
    <w:rsid w:val="000E21E9"/>
    <w:rsid w:val="000E5633"/>
    <w:rsid w:val="000E6DE7"/>
    <w:rsid w:val="000F5678"/>
    <w:rsid w:val="000F5C42"/>
    <w:rsid w:val="000F5D25"/>
    <w:rsid w:val="000F77F0"/>
    <w:rsid w:val="00101F52"/>
    <w:rsid w:val="0010458F"/>
    <w:rsid w:val="001053E0"/>
    <w:rsid w:val="001102B7"/>
    <w:rsid w:val="00112B11"/>
    <w:rsid w:val="00113D87"/>
    <w:rsid w:val="001175DD"/>
    <w:rsid w:val="00121A27"/>
    <w:rsid w:val="001220BB"/>
    <w:rsid w:val="001227D9"/>
    <w:rsid w:val="0013222F"/>
    <w:rsid w:val="00132AD6"/>
    <w:rsid w:val="00133A56"/>
    <w:rsid w:val="00134E9C"/>
    <w:rsid w:val="001363BA"/>
    <w:rsid w:val="00142290"/>
    <w:rsid w:val="00142C86"/>
    <w:rsid w:val="00142FE9"/>
    <w:rsid w:val="001439E5"/>
    <w:rsid w:val="00145769"/>
    <w:rsid w:val="0016246D"/>
    <w:rsid w:val="001630D4"/>
    <w:rsid w:val="001663E5"/>
    <w:rsid w:val="00166519"/>
    <w:rsid w:val="00171108"/>
    <w:rsid w:val="00175E72"/>
    <w:rsid w:val="00176115"/>
    <w:rsid w:val="00177B4D"/>
    <w:rsid w:val="00183DA2"/>
    <w:rsid w:val="00192E35"/>
    <w:rsid w:val="00194F19"/>
    <w:rsid w:val="00195B92"/>
    <w:rsid w:val="001A33B3"/>
    <w:rsid w:val="001A4AF5"/>
    <w:rsid w:val="001B29DA"/>
    <w:rsid w:val="001B50E6"/>
    <w:rsid w:val="001B77F3"/>
    <w:rsid w:val="001C424D"/>
    <w:rsid w:val="001C6E10"/>
    <w:rsid w:val="001D4299"/>
    <w:rsid w:val="001E5304"/>
    <w:rsid w:val="001F0B26"/>
    <w:rsid w:val="001F116F"/>
    <w:rsid w:val="001F40AA"/>
    <w:rsid w:val="001F59E1"/>
    <w:rsid w:val="00201183"/>
    <w:rsid w:val="002016E9"/>
    <w:rsid w:val="00204386"/>
    <w:rsid w:val="00206074"/>
    <w:rsid w:val="002069AD"/>
    <w:rsid w:val="00213794"/>
    <w:rsid w:val="00223C85"/>
    <w:rsid w:val="0022645E"/>
    <w:rsid w:val="00226990"/>
    <w:rsid w:val="002278CE"/>
    <w:rsid w:val="00234C2F"/>
    <w:rsid w:val="002403B3"/>
    <w:rsid w:val="00246C4E"/>
    <w:rsid w:val="0025101C"/>
    <w:rsid w:val="00251A28"/>
    <w:rsid w:val="002533DE"/>
    <w:rsid w:val="00253AF4"/>
    <w:rsid w:val="00257988"/>
    <w:rsid w:val="00257E32"/>
    <w:rsid w:val="0026138B"/>
    <w:rsid w:val="0026326E"/>
    <w:rsid w:val="00263858"/>
    <w:rsid w:val="00264CDD"/>
    <w:rsid w:val="002657E4"/>
    <w:rsid w:val="00265EFD"/>
    <w:rsid w:val="002668EC"/>
    <w:rsid w:val="002719AA"/>
    <w:rsid w:val="00274A44"/>
    <w:rsid w:val="00276655"/>
    <w:rsid w:val="00277DA5"/>
    <w:rsid w:val="002952D7"/>
    <w:rsid w:val="002A25C4"/>
    <w:rsid w:val="002A3A03"/>
    <w:rsid w:val="002A5ED4"/>
    <w:rsid w:val="002A6DF2"/>
    <w:rsid w:val="002B093A"/>
    <w:rsid w:val="002B4772"/>
    <w:rsid w:val="002B6639"/>
    <w:rsid w:val="002B6862"/>
    <w:rsid w:val="002C34A6"/>
    <w:rsid w:val="002C78E5"/>
    <w:rsid w:val="002D4575"/>
    <w:rsid w:val="002D62C9"/>
    <w:rsid w:val="002E013D"/>
    <w:rsid w:val="002E26C2"/>
    <w:rsid w:val="002E29B2"/>
    <w:rsid w:val="002F692C"/>
    <w:rsid w:val="002F7D41"/>
    <w:rsid w:val="00302839"/>
    <w:rsid w:val="0031008E"/>
    <w:rsid w:val="00314C7D"/>
    <w:rsid w:val="003153C3"/>
    <w:rsid w:val="003179B7"/>
    <w:rsid w:val="00317A6E"/>
    <w:rsid w:val="003200EC"/>
    <w:rsid w:val="00331E8C"/>
    <w:rsid w:val="0033301A"/>
    <w:rsid w:val="0033341C"/>
    <w:rsid w:val="00341A74"/>
    <w:rsid w:val="00344020"/>
    <w:rsid w:val="003453F3"/>
    <w:rsid w:val="003456EB"/>
    <w:rsid w:val="0034643B"/>
    <w:rsid w:val="00346CC8"/>
    <w:rsid w:val="00350138"/>
    <w:rsid w:val="003505DF"/>
    <w:rsid w:val="003515BC"/>
    <w:rsid w:val="0035385F"/>
    <w:rsid w:val="00354116"/>
    <w:rsid w:val="00355D58"/>
    <w:rsid w:val="0036124B"/>
    <w:rsid w:val="00362D4F"/>
    <w:rsid w:val="00364539"/>
    <w:rsid w:val="00364C5F"/>
    <w:rsid w:val="00367865"/>
    <w:rsid w:val="00372ACE"/>
    <w:rsid w:val="00376E20"/>
    <w:rsid w:val="00377327"/>
    <w:rsid w:val="0038227A"/>
    <w:rsid w:val="00385D86"/>
    <w:rsid w:val="003A3543"/>
    <w:rsid w:val="003A478D"/>
    <w:rsid w:val="003B3AE0"/>
    <w:rsid w:val="003B4E0A"/>
    <w:rsid w:val="003B72D6"/>
    <w:rsid w:val="003B796F"/>
    <w:rsid w:val="003C082E"/>
    <w:rsid w:val="003C1DF9"/>
    <w:rsid w:val="003C1F12"/>
    <w:rsid w:val="003C2B3F"/>
    <w:rsid w:val="003C6E53"/>
    <w:rsid w:val="003D0FBE"/>
    <w:rsid w:val="003D3A11"/>
    <w:rsid w:val="003D44C5"/>
    <w:rsid w:val="003D5825"/>
    <w:rsid w:val="003D6134"/>
    <w:rsid w:val="003D6495"/>
    <w:rsid w:val="003D72D3"/>
    <w:rsid w:val="003D7577"/>
    <w:rsid w:val="003D7CC6"/>
    <w:rsid w:val="003E21C2"/>
    <w:rsid w:val="003E21EB"/>
    <w:rsid w:val="003E6A3F"/>
    <w:rsid w:val="003E6A7A"/>
    <w:rsid w:val="003F1D93"/>
    <w:rsid w:val="003F5C76"/>
    <w:rsid w:val="004020E0"/>
    <w:rsid w:val="004022B2"/>
    <w:rsid w:val="00422CAC"/>
    <w:rsid w:val="004234F6"/>
    <w:rsid w:val="00423AED"/>
    <w:rsid w:val="0042404E"/>
    <w:rsid w:val="00426FC8"/>
    <w:rsid w:val="00427460"/>
    <w:rsid w:val="00430F46"/>
    <w:rsid w:val="00451E32"/>
    <w:rsid w:val="004633B8"/>
    <w:rsid w:val="0046418B"/>
    <w:rsid w:val="0047251D"/>
    <w:rsid w:val="00473892"/>
    <w:rsid w:val="00475435"/>
    <w:rsid w:val="004779DA"/>
    <w:rsid w:val="00481013"/>
    <w:rsid w:val="00482601"/>
    <w:rsid w:val="00483B12"/>
    <w:rsid w:val="00483B81"/>
    <w:rsid w:val="00483E33"/>
    <w:rsid w:val="00484666"/>
    <w:rsid w:val="00485C35"/>
    <w:rsid w:val="00491DE4"/>
    <w:rsid w:val="004933DF"/>
    <w:rsid w:val="004954C0"/>
    <w:rsid w:val="004A1A81"/>
    <w:rsid w:val="004A467B"/>
    <w:rsid w:val="004A5827"/>
    <w:rsid w:val="004B4B00"/>
    <w:rsid w:val="004C749E"/>
    <w:rsid w:val="004D0DC2"/>
    <w:rsid w:val="004D32A1"/>
    <w:rsid w:val="004D4F1B"/>
    <w:rsid w:val="004D6640"/>
    <w:rsid w:val="004D7E95"/>
    <w:rsid w:val="004E08C2"/>
    <w:rsid w:val="004E2EC5"/>
    <w:rsid w:val="004E3C45"/>
    <w:rsid w:val="004F0C72"/>
    <w:rsid w:val="004F7999"/>
    <w:rsid w:val="005009DA"/>
    <w:rsid w:val="00504508"/>
    <w:rsid w:val="00504DDD"/>
    <w:rsid w:val="005057AB"/>
    <w:rsid w:val="00512C80"/>
    <w:rsid w:val="00516759"/>
    <w:rsid w:val="005178F0"/>
    <w:rsid w:val="0052152C"/>
    <w:rsid w:val="005221B9"/>
    <w:rsid w:val="00525C23"/>
    <w:rsid w:val="0052684A"/>
    <w:rsid w:val="00531AD1"/>
    <w:rsid w:val="00536008"/>
    <w:rsid w:val="00536912"/>
    <w:rsid w:val="00536AE5"/>
    <w:rsid w:val="00540B9D"/>
    <w:rsid w:val="005413D5"/>
    <w:rsid w:val="0055125A"/>
    <w:rsid w:val="005518D4"/>
    <w:rsid w:val="00555CFB"/>
    <w:rsid w:val="00577EB4"/>
    <w:rsid w:val="0058683C"/>
    <w:rsid w:val="005879F1"/>
    <w:rsid w:val="0059497E"/>
    <w:rsid w:val="005955A8"/>
    <w:rsid w:val="00596D46"/>
    <w:rsid w:val="005978BD"/>
    <w:rsid w:val="005A0AC2"/>
    <w:rsid w:val="005A4CA5"/>
    <w:rsid w:val="005A5513"/>
    <w:rsid w:val="005B1115"/>
    <w:rsid w:val="005B13E2"/>
    <w:rsid w:val="005B4F52"/>
    <w:rsid w:val="005C6871"/>
    <w:rsid w:val="005C72F8"/>
    <w:rsid w:val="005D0166"/>
    <w:rsid w:val="005D6FFD"/>
    <w:rsid w:val="005D737B"/>
    <w:rsid w:val="005E0F9E"/>
    <w:rsid w:val="005E2075"/>
    <w:rsid w:val="005E4C1B"/>
    <w:rsid w:val="005E7C87"/>
    <w:rsid w:val="005F0CA6"/>
    <w:rsid w:val="005F2AAE"/>
    <w:rsid w:val="005F3C03"/>
    <w:rsid w:val="005F3C8C"/>
    <w:rsid w:val="005F4350"/>
    <w:rsid w:val="005F590E"/>
    <w:rsid w:val="00602A46"/>
    <w:rsid w:val="0060652A"/>
    <w:rsid w:val="00616720"/>
    <w:rsid w:val="00620AE3"/>
    <w:rsid w:val="006227EA"/>
    <w:rsid w:val="0062417E"/>
    <w:rsid w:val="00632F15"/>
    <w:rsid w:val="006349D7"/>
    <w:rsid w:val="00636D69"/>
    <w:rsid w:val="00642769"/>
    <w:rsid w:val="00642809"/>
    <w:rsid w:val="0064701E"/>
    <w:rsid w:val="00647F04"/>
    <w:rsid w:val="0065087C"/>
    <w:rsid w:val="00652E76"/>
    <w:rsid w:val="00655165"/>
    <w:rsid w:val="0065593D"/>
    <w:rsid w:val="006611FB"/>
    <w:rsid w:val="00662292"/>
    <w:rsid w:val="0066268C"/>
    <w:rsid w:val="006659F1"/>
    <w:rsid w:val="006716C5"/>
    <w:rsid w:val="0068077E"/>
    <w:rsid w:val="006850E3"/>
    <w:rsid w:val="006911D3"/>
    <w:rsid w:val="006951BF"/>
    <w:rsid w:val="00695633"/>
    <w:rsid w:val="00695876"/>
    <w:rsid w:val="00695C2C"/>
    <w:rsid w:val="00697060"/>
    <w:rsid w:val="00697F61"/>
    <w:rsid w:val="006A08DA"/>
    <w:rsid w:val="006A7619"/>
    <w:rsid w:val="006B1768"/>
    <w:rsid w:val="006B38CA"/>
    <w:rsid w:val="006B402C"/>
    <w:rsid w:val="006C067B"/>
    <w:rsid w:val="006C1A8C"/>
    <w:rsid w:val="006C3E75"/>
    <w:rsid w:val="006C6ED3"/>
    <w:rsid w:val="006D3840"/>
    <w:rsid w:val="006D39DE"/>
    <w:rsid w:val="006D515A"/>
    <w:rsid w:val="006D5549"/>
    <w:rsid w:val="006E27F6"/>
    <w:rsid w:val="006E42BC"/>
    <w:rsid w:val="006E526E"/>
    <w:rsid w:val="006E5F48"/>
    <w:rsid w:val="006F2AC7"/>
    <w:rsid w:val="006F6F77"/>
    <w:rsid w:val="00712D09"/>
    <w:rsid w:val="00717154"/>
    <w:rsid w:val="0072355F"/>
    <w:rsid w:val="00727E78"/>
    <w:rsid w:val="00731025"/>
    <w:rsid w:val="00731491"/>
    <w:rsid w:val="00733DAF"/>
    <w:rsid w:val="0073631E"/>
    <w:rsid w:val="007379FE"/>
    <w:rsid w:val="0074003B"/>
    <w:rsid w:val="00753D2A"/>
    <w:rsid w:val="00765025"/>
    <w:rsid w:val="007871E2"/>
    <w:rsid w:val="00787F47"/>
    <w:rsid w:val="00790A40"/>
    <w:rsid w:val="007919F9"/>
    <w:rsid w:val="007A014B"/>
    <w:rsid w:val="007A2EEE"/>
    <w:rsid w:val="007A52C3"/>
    <w:rsid w:val="007B24BE"/>
    <w:rsid w:val="007B3283"/>
    <w:rsid w:val="007B33C7"/>
    <w:rsid w:val="007B41BA"/>
    <w:rsid w:val="007B60DD"/>
    <w:rsid w:val="007C0E7A"/>
    <w:rsid w:val="007C38F9"/>
    <w:rsid w:val="007C550A"/>
    <w:rsid w:val="007C757D"/>
    <w:rsid w:val="007D015D"/>
    <w:rsid w:val="007D1192"/>
    <w:rsid w:val="007D3572"/>
    <w:rsid w:val="007D6D36"/>
    <w:rsid w:val="007E0E3A"/>
    <w:rsid w:val="007E1F9F"/>
    <w:rsid w:val="007E49FC"/>
    <w:rsid w:val="007E5D42"/>
    <w:rsid w:val="007F203F"/>
    <w:rsid w:val="00800983"/>
    <w:rsid w:val="00804E2F"/>
    <w:rsid w:val="00805955"/>
    <w:rsid w:val="0081091F"/>
    <w:rsid w:val="008170E4"/>
    <w:rsid w:val="00833319"/>
    <w:rsid w:val="00840982"/>
    <w:rsid w:val="00842505"/>
    <w:rsid w:val="008461F2"/>
    <w:rsid w:val="00846643"/>
    <w:rsid w:val="008505FA"/>
    <w:rsid w:val="00864C71"/>
    <w:rsid w:val="008652B9"/>
    <w:rsid w:val="008711E0"/>
    <w:rsid w:val="008729B8"/>
    <w:rsid w:val="00875A1B"/>
    <w:rsid w:val="0087630C"/>
    <w:rsid w:val="00876EE3"/>
    <w:rsid w:val="008818F8"/>
    <w:rsid w:val="00885CA7"/>
    <w:rsid w:val="00891F4A"/>
    <w:rsid w:val="008945D1"/>
    <w:rsid w:val="008949E1"/>
    <w:rsid w:val="00895370"/>
    <w:rsid w:val="00897217"/>
    <w:rsid w:val="008A24D8"/>
    <w:rsid w:val="008A3069"/>
    <w:rsid w:val="008A4F09"/>
    <w:rsid w:val="008A50ED"/>
    <w:rsid w:val="008A59A6"/>
    <w:rsid w:val="008B0103"/>
    <w:rsid w:val="008B0B76"/>
    <w:rsid w:val="008B75A3"/>
    <w:rsid w:val="008C2249"/>
    <w:rsid w:val="008C4E83"/>
    <w:rsid w:val="008C5D8C"/>
    <w:rsid w:val="008C776B"/>
    <w:rsid w:val="008C7819"/>
    <w:rsid w:val="008D3A67"/>
    <w:rsid w:val="008D468E"/>
    <w:rsid w:val="008D5F2C"/>
    <w:rsid w:val="008E0069"/>
    <w:rsid w:val="008E2FA7"/>
    <w:rsid w:val="008E4991"/>
    <w:rsid w:val="008E4AE3"/>
    <w:rsid w:val="008E4E08"/>
    <w:rsid w:val="008E55D2"/>
    <w:rsid w:val="008E5878"/>
    <w:rsid w:val="008E6AD3"/>
    <w:rsid w:val="008F153C"/>
    <w:rsid w:val="008F26C9"/>
    <w:rsid w:val="008F2C18"/>
    <w:rsid w:val="008F543B"/>
    <w:rsid w:val="00902BC6"/>
    <w:rsid w:val="00904298"/>
    <w:rsid w:val="00904850"/>
    <w:rsid w:val="009218BA"/>
    <w:rsid w:val="009228D0"/>
    <w:rsid w:val="009238A3"/>
    <w:rsid w:val="00925405"/>
    <w:rsid w:val="00925CAB"/>
    <w:rsid w:val="009278FE"/>
    <w:rsid w:val="009335E5"/>
    <w:rsid w:val="00935F6F"/>
    <w:rsid w:val="0094048E"/>
    <w:rsid w:val="00941306"/>
    <w:rsid w:val="0094374E"/>
    <w:rsid w:val="00943933"/>
    <w:rsid w:val="0094440B"/>
    <w:rsid w:val="0095266C"/>
    <w:rsid w:val="009532D5"/>
    <w:rsid w:val="009635CD"/>
    <w:rsid w:val="00965731"/>
    <w:rsid w:val="00972707"/>
    <w:rsid w:val="00975402"/>
    <w:rsid w:val="0098080E"/>
    <w:rsid w:val="009825AE"/>
    <w:rsid w:val="0098280A"/>
    <w:rsid w:val="0098288E"/>
    <w:rsid w:val="009871C4"/>
    <w:rsid w:val="00995261"/>
    <w:rsid w:val="0099640D"/>
    <w:rsid w:val="00997EA4"/>
    <w:rsid w:val="009A003B"/>
    <w:rsid w:val="009A1B07"/>
    <w:rsid w:val="009A28FB"/>
    <w:rsid w:val="009A2E10"/>
    <w:rsid w:val="009A2E76"/>
    <w:rsid w:val="009A6003"/>
    <w:rsid w:val="009A61E9"/>
    <w:rsid w:val="009B371F"/>
    <w:rsid w:val="009B535D"/>
    <w:rsid w:val="009B5A96"/>
    <w:rsid w:val="009C15BF"/>
    <w:rsid w:val="009C47A3"/>
    <w:rsid w:val="009E126C"/>
    <w:rsid w:val="009E6207"/>
    <w:rsid w:val="009F0F3A"/>
    <w:rsid w:val="009F50F9"/>
    <w:rsid w:val="009F52E2"/>
    <w:rsid w:val="009F612B"/>
    <w:rsid w:val="00A0181A"/>
    <w:rsid w:val="00A01EC6"/>
    <w:rsid w:val="00A028A5"/>
    <w:rsid w:val="00A039E2"/>
    <w:rsid w:val="00A164D9"/>
    <w:rsid w:val="00A24C64"/>
    <w:rsid w:val="00A3020A"/>
    <w:rsid w:val="00A30E7A"/>
    <w:rsid w:val="00A31355"/>
    <w:rsid w:val="00A31CA4"/>
    <w:rsid w:val="00A34868"/>
    <w:rsid w:val="00A364F9"/>
    <w:rsid w:val="00A56D62"/>
    <w:rsid w:val="00A65225"/>
    <w:rsid w:val="00A770F5"/>
    <w:rsid w:val="00A823E1"/>
    <w:rsid w:val="00A83711"/>
    <w:rsid w:val="00A83A89"/>
    <w:rsid w:val="00A847A0"/>
    <w:rsid w:val="00A92317"/>
    <w:rsid w:val="00A93D10"/>
    <w:rsid w:val="00A95DDC"/>
    <w:rsid w:val="00A976AE"/>
    <w:rsid w:val="00AA14E2"/>
    <w:rsid w:val="00AA167E"/>
    <w:rsid w:val="00AA270A"/>
    <w:rsid w:val="00AA499A"/>
    <w:rsid w:val="00AA668A"/>
    <w:rsid w:val="00AA75B2"/>
    <w:rsid w:val="00AB1461"/>
    <w:rsid w:val="00AB2A6B"/>
    <w:rsid w:val="00AB4482"/>
    <w:rsid w:val="00AB4F87"/>
    <w:rsid w:val="00AC302B"/>
    <w:rsid w:val="00AC43B0"/>
    <w:rsid w:val="00AC4B52"/>
    <w:rsid w:val="00AC4D8D"/>
    <w:rsid w:val="00AC50A7"/>
    <w:rsid w:val="00AC5C4C"/>
    <w:rsid w:val="00AD1680"/>
    <w:rsid w:val="00AD2009"/>
    <w:rsid w:val="00AD2721"/>
    <w:rsid w:val="00AE1F33"/>
    <w:rsid w:val="00AE459B"/>
    <w:rsid w:val="00AE482C"/>
    <w:rsid w:val="00AE6FC7"/>
    <w:rsid w:val="00AE7130"/>
    <w:rsid w:val="00AF00AD"/>
    <w:rsid w:val="00AF257E"/>
    <w:rsid w:val="00AF7403"/>
    <w:rsid w:val="00B038B5"/>
    <w:rsid w:val="00B05E98"/>
    <w:rsid w:val="00B0747F"/>
    <w:rsid w:val="00B122F9"/>
    <w:rsid w:val="00B126A7"/>
    <w:rsid w:val="00B130D1"/>
    <w:rsid w:val="00B14FEC"/>
    <w:rsid w:val="00B21F47"/>
    <w:rsid w:val="00B22343"/>
    <w:rsid w:val="00B314A2"/>
    <w:rsid w:val="00B43D20"/>
    <w:rsid w:val="00B5068A"/>
    <w:rsid w:val="00B51BD7"/>
    <w:rsid w:val="00B52088"/>
    <w:rsid w:val="00B54F26"/>
    <w:rsid w:val="00B606F6"/>
    <w:rsid w:val="00B614B7"/>
    <w:rsid w:val="00B631BE"/>
    <w:rsid w:val="00B64EF7"/>
    <w:rsid w:val="00B7145F"/>
    <w:rsid w:val="00B84CF3"/>
    <w:rsid w:val="00B85BFA"/>
    <w:rsid w:val="00B958AE"/>
    <w:rsid w:val="00B95FA5"/>
    <w:rsid w:val="00B968AD"/>
    <w:rsid w:val="00B97D8E"/>
    <w:rsid w:val="00BA2A5B"/>
    <w:rsid w:val="00BA3DD2"/>
    <w:rsid w:val="00BB184F"/>
    <w:rsid w:val="00BB3292"/>
    <w:rsid w:val="00BB3C4E"/>
    <w:rsid w:val="00BB542D"/>
    <w:rsid w:val="00BB672C"/>
    <w:rsid w:val="00BB6F97"/>
    <w:rsid w:val="00BB7513"/>
    <w:rsid w:val="00BC262C"/>
    <w:rsid w:val="00BC4A08"/>
    <w:rsid w:val="00BC4D30"/>
    <w:rsid w:val="00BC4E61"/>
    <w:rsid w:val="00BC7EB6"/>
    <w:rsid w:val="00BD02B1"/>
    <w:rsid w:val="00BD3E17"/>
    <w:rsid w:val="00BD4D88"/>
    <w:rsid w:val="00BD507F"/>
    <w:rsid w:val="00BE036B"/>
    <w:rsid w:val="00BE6CCE"/>
    <w:rsid w:val="00BF3183"/>
    <w:rsid w:val="00C02374"/>
    <w:rsid w:val="00C02CCC"/>
    <w:rsid w:val="00C060CE"/>
    <w:rsid w:val="00C16416"/>
    <w:rsid w:val="00C209BA"/>
    <w:rsid w:val="00C21442"/>
    <w:rsid w:val="00C246CA"/>
    <w:rsid w:val="00C24F17"/>
    <w:rsid w:val="00C3232C"/>
    <w:rsid w:val="00C34A32"/>
    <w:rsid w:val="00C36E43"/>
    <w:rsid w:val="00C40954"/>
    <w:rsid w:val="00C426F4"/>
    <w:rsid w:val="00C45A3D"/>
    <w:rsid w:val="00C466C6"/>
    <w:rsid w:val="00C50B28"/>
    <w:rsid w:val="00C51610"/>
    <w:rsid w:val="00C528D1"/>
    <w:rsid w:val="00C548BD"/>
    <w:rsid w:val="00C60C0C"/>
    <w:rsid w:val="00C64B86"/>
    <w:rsid w:val="00C67707"/>
    <w:rsid w:val="00C67F90"/>
    <w:rsid w:val="00C86F17"/>
    <w:rsid w:val="00C8784D"/>
    <w:rsid w:val="00C95B4A"/>
    <w:rsid w:val="00C97C39"/>
    <w:rsid w:val="00CA037B"/>
    <w:rsid w:val="00CA2891"/>
    <w:rsid w:val="00CA5FBF"/>
    <w:rsid w:val="00CB031A"/>
    <w:rsid w:val="00CB2851"/>
    <w:rsid w:val="00CB2DCA"/>
    <w:rsid w:val="00CB69A4"/>
    <w:rsid w:val="00CB7054"/>
    <w:rsid w:val="00CB7A26"/>
    <w:rsid w:val="00CC0828"/>
    <w:rsid w:val="00CC36E5"/>
    <w:rsid w:val="00CD0374"/>
    <w:rsid w:val="00CD2979"/>
    <w:rsid w:val="00CD4878"/>
    <w:rsid w:val="00CD60A3"/>
    <w:rsid w:val="00CD74B1"/>
    <w:rsid w:val="00CE77CC"/>
    <w:rsid w:val="00CF3015"/>
    <w:rsid w:val="00CF5F14"/>
    <w:rsid w:val="00D00F06"/>
    <w:rsid w:val="00D026E4"/>
    <w:rsid w:val="00D03495"/>
    <w:rsid w:val="00D04896"/>
    <w:rsid w:val="00D056F8"/>
    <w:rsid w:val="00D06056"/>
    <w:rsid w:val="00D16447"/>
    <w:rsid w:val="00D20A8C"/>
    <w:rsid w:val="00D2301A"/>
    <w:rsid w:val="00D2331D"/>
    <w:rsid w:val="00D2362D"/>
    <w:rsid w:val="00D30BC5"/>
    <w:rsid w:val="00D31EBA"/>
    <w:rsid w:val="00D33F7E"/>
    <w:rsid w:val="00D43F94"/>
    <w:rsid w:val="00D444C5"/>
    <w:rsid w:val="00D46A9F"/>
    <w:rsid w:val="00D50D50"/>
    <w:rsid w:val="00D532C8"/>
    <w:rsid w:val="00D54AE8"/>
    <w:rsid w:val="00D56337"/>
    <w:rsid w:val="00D5666D"/>
    <w:rsid w:val="00D578EB"/>
    <w:rsid w:val="00D60697"/>
    <w:rsid w:val="00D61531"/>
    <w:rsid w:val="00D6262D"/>
    <w:rsid w:val="00D658BB"/>
    <w:rsid w:val="00D66911"/>
    <w:rsid w:val="00D677C0"/>
    <w:rsid w:val="00D744F6"/>
    <w:rsid w:val="00D818D4"/>
    <w:rsid w:val="00D8491C"/>
    <w:rsid w:val="00D87753"/>
    <w:rsid w:val="00D91613"/>
    <w:rsid w:val="00D93364"/>
    <w:rsid w:val="00D93C6E"/>
    <w:rsid w:val="00D94BED"/>
    <w:rsid w:val="00D94D42"/>
    <w:rsid w:val="00D950D0"/>
    <w:rsid w:val="00DA1937"/>
    <w:rsid w:val="00DA4801"/>
    <w:rsid w:val="00DA4E04"/>
    <w:rsid w:val="00DB0DDA"/>
    <w:rsid w:val="00DB17AD"/>
    <w:rsid w:val="00DB290D"/>
    <w:rsid w:val="00DB7694"/>
    <w:rsid w:val="00DC1ED0"/>
    <w:rsid w:val="00DC2387"/>
    <w:rsid w:val="00DC386C"/>
    <w:rsid w:val="00DC3E9D"/>
    <w:rsid w:val="00DC5386"/>
    <w:rsid w:val="00DC5E48"/>
    <w:rsid w:val="00DC7FAD"/>
    <w:rsid w:val="00DD2315"/>
    <w:rsid w:val="00DD232E"/>
    <w:rsid w:val="00DD3336"/>
    <w:rsid w:val="00DD72EE"/>
    <w:rsid w:val="00DD7626"/>
    <w:rsid w:val="00DD7C48"/>
    <w:rsid w:val="00DE0EAC"/>
    <w:rsid w:val="00DE706C"/>
    <w:rsid w:val="00DF0CCC"/>
    <w:rsid w:val="00DF50D0"/>
    <w:rsid w:val="00DF6D78"/>
    <w:rsid w:val="00E009D2"/>
    <w:rsid w:val="00E04A4F"/>
    <w:rsid w:val="00E11B05"/>
    <w:rsid w:val="00E17CCF"/>
    <w:rsid w:val="00E216DC"/>
    <w:rsid w:val="00E227D3"/>
    <w:rsid w:val="00E27EB0"/>
    <w:rsid w:val="00E30050"/>
    <w:rsid w:val="00E3120F"/>
    <w:rsid w:val="00E32DF1"/>
    <w:rsid w:val="00E347FC"/>
    <w:rsid w:val="00E351F7"/>
    <w:rsid w:val="00E406AB"/>
    <w:rsid w:val="00E40759"/>
    <w:rsid w:val="00E40862"/>
    <w:rsid w:val="00E408EA"/>
    <w:rsid w:val="00E4127E"/>
    <w:rsid w:val="00E43475"/>
    <w:rsid w:val="00E44354"/>
    <w:rsid w:val="00E445F7"/>
    <w:rsid w:val="00E4519C"/>
    <w:rsid w:val="00E46032"/>
    <w:rsid w:val="00E47927"/>
    <w:rsid w:val="00E54592"/>
    <w:rsid w:val="00E6033E"/>
    <w:rsid w:val="00E61810"/>
    <w:rsid w:val="00E64707"/>
    <w:rsid w:val="00E674D1"/>
    <w:rsid w:val="00E7084E"/>
    <w:rsid w:val="00E7170B"/>
    <w:rsid w:val="00E7174C"/>
    <w:rsid w:val="00E729BA"/>
    <w:rsid w:val="00E73288"/>
    <w:rsid w:val="00E75910"/>
    <w:rsid w:val="00E81FDB"/>
    <w:rsid w:val="00E83AFC"/>
    <w:rsid w:val="00E87D71"/>
    <w:rsid w:val="00E9035B"/>
    <w:rsid w:val="00E94C8C"/>
    <w:rsid w:val="00E96CB2"/>
    <w:rsid w:val="00EA075C"/>
    <w:rsid w:val="00EA2C89"/>
    <w:rsid w:val="00EA31DC"/>
    <w:rsid w:val="00EA372B"/>
    <w:rsid w:val="00EA3A04"/>
    <w:rsid w:val="00EA5A7B"/>
    <w:rsid w:val="00EB005E"/>
    <w:rsid w:val="00EB0098"/>
    <w:rsid w:val="00EB2CA1"/>
    <w:rsid w:val="00EB3145"/>
    <w:rsid w:val="00EB3D06"/>
    <w:rsid w:val="00EB4A71"/>
    <w:rsid w:val="00EB5FC4"/>
    <w:rsid w:val="00EB7F3E"/>
    <w:rsid w:val="00EC06BD"/>
    <w:rsid w:val="00EC460B"/>
    <w:rsid w:val="00EC5472"/>
    <w:rsid w:val="00ED7500"/>
    <w:rsid w:val="00EE10F1"/>
    <w:rsid w:val="00EE2CFA"/>
    <w:rsid w:val="00EF3A14"/>
    <w:rsid w:val="00EF419C"/>
    <w:rsid w:val="00EF4369"/>
    <w:rsid w:val="00EF700F"/>
    <w:rsid w:val="00F001F8"/>
    <w:rsid w:val="00F0030E"/>
    <w:rsid w:val="00F01C7F"/>
    <w:rsid w:val="00F02306"/>
    <w:rsid w:val="00F03159"/>
    <w:rsid w:val="00F119B1"/>
    <w:rsid w:val="00F129F2"/>
    <w:rsid w:val="00F229C7"/>
    <w:rsid w:val="00F26C13"/>
    <w:rsid w:val="00F3075C"/>
    <w:rsid w:val="00F31994"/>
    <w:rsid w:val="00F33E07"/>
    <w:rsid w:val="00F345B2"/>
    <w:rsid w:val="00F34AF8"/>
    <w:rsid w:val="00F354B0"/>
    <w:rsid w:val="00F37A27"/>
    <w:rsid w:val="00F453ED"/>
    <w:rsid w:val="00F46546"/>
    <w:rsid w:val="00F47694"/>
    <w:rsid w:val="00F5050A"/>
    <w:rsid w:val="00F55EA8"/>
    <w:rsid w:val="00F57C52"/>
    <w:rsid w:val="00F60D9B"/>
    <w:rsid w:val="00F66401"/>
    <w:rsid w:val="00F762DD"/>
    <w:rsid w:val="00F77D98"/>
    <w:rsid w:val="00F81E67"/>
    <w:rsid w:val="00F8413E"/>
    <w:rsid w:val="00F843B3"/>
    <w:rsid w:val="00F86C76"/>
    <w:rsid w:val="00F903D7"/>
    <w:rsid w:val="00F90D54"/>
    <w:rsid w:val="00F954F4"/>
    <w:rsid w:val="00F97907"/>
    <w:rsid w:val="00FA1D30"/>
    <w:rsid w:val="00FA752A"/>
    <w:rsid w:val="00FA7D60"/>
    <w:rsid w:val="00FB01B7"/>
    <w:rsid w:val="00FB5040"/>
    <w:rsid w:val="00FB5757"/>
    <w:rsid w:val="00FC0AF1"/>
    <w:rsid w:val="00FC0B66"/>
    <w:rsid w:val="00FC0FE5"/>
    <w:rsid w:val="00FC45BC"/>
    <w:rsid w:val="00FD2CF5"/>
    <w:rsid w:val="00FD47C4"/>
    <w:rsid w:val="00FD4847"/>
    <w:rsid w:val="00FD4889"/>
    <w:rsid w:val="00FD5843"/>
    <w:rsid w:val="00FE24B4"/>
    <w:rsid w:val="00FE4EAC"/>
    <w:rsid w:val="00FE6576"/>
    <w:rsid w:val="00FF07D3"/>
    <w:rsid w:val="00FF16B6"/>
    <w:rsid w:val="00FF3A59"/>
    <w:rsid w:val="00FF5B43"/>
    <w:rsid w:val="00FF6532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0A8A6D"/>
  <w15:docId w15:val="{3D364EC5-97A2-4CB0-B270-4DD75C30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A3F"/>
    <w:rPr>
      <w:sz w:val="32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E6A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3E6A3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3E6A3F"/>
    <w:pPr>
      <w:keepNext/>
      <w:outlineLvl w:val="2"/>
    </w:pPr>
    <w:rPr>
      <w:b/>
      <w:i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3E6A3F"/>
    <w:pPr>
      <w:keepNext/>
      <w:spacing w:line="360" w:lineRule="auto"/>
      <w:ind w:right="-801"/>
      <w:jc w:val="both"/>
      <w:outlineLvl w:val="3"/>
    </w:pPr>
    <w:rPr>
      <w:b/>
      <w:spacing w:val="-3"/>
    </w:rPr>
  </w:style>
  <w:style w:type="paragraph" w:styleId="Ttulo5">
    <w:name w:val="heading 5"/>
    <w:basedOn w:val="Normal"/>
    <w:next w:val="Normal"/>
    <w:link w:val="Ttulo5Char"/>
    <w:uiPriority w:val="99"/>
    <w:qFormat/>
    <w:rsid w:val="003E6A3F"/>
    <w:pPr>
      <w:keepNext/>
      <w:spacing w:line="360" w:lineRule="auto"/>
      <w:jc w:val="both"/>
      <w:outlineLvl w:val="4"/>
    </w:pPr>
    <w:rPr>
      <w:b/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rsid w:val="003E6A3F"/>
    <w:pPr>
      <w:keepNext/>
      <w:spacing w:line="360" w:lineRule="auto"/>
      <w:jc w:val="both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9"/>
    <w:qFormat/>
    <w:rsid w:val="002B477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7B24B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20A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620A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620AE3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642809"/>
    <w:rPr>
      <w:rFonts w:cs="Times New Roman"/>
      <w:b/>
      <w:spacing w:val="-3"/>
      <w:sz w:val="32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620AE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620AE3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620AE3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7B24BE"/>
    <w:rPr>
      <w:rFonts w:cs="Times New Roman"/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rsid w:val="003E6A3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620AE3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3E6A3F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3E6A3F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20AE3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3E6A3F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42505"/>
    <w:rPr>
      <w:rFonts w:cs="Times New Roman"/>
      <w:sz w:val="32"/>
    </w:rPr>
  </w:style>
  <w:style w:type="character" w:customStyle="1" w:styleId="FootnoteRef">
    <w:name w:val="Footnote Ref"/>
    <w:basedOn w:val="Fontepargpadro"/>
    <w:uiPriority w:val="99"/>
    <w:rsid w:val="001630D4"/>
    <w:rPr>
      <w:rFonts w:cs="Times New Roman"/>
      <w:sz w:val="28"/>
    </w:rPr>
  </w:style>
  <w:style w:type="paragraph" w:styleId="Corpodetexto3">
    <w:name w:val="Body Text 3"/>
    <w:basedOn w:val="Normal"/>
    <w:link w:val="Corpodetexto3Char"/>
    <w:uiPriority w:val="99"/>
    <w:rsid w:val="00F37A2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620AE3"/>
    <w:rPr>
      <w:rFonts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2657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620AE3"/>
    <w:rPr>
      <w:rFonts w:cs="Times New Roman"/>
      <w:sz w:val="20"/>
      <w:szCs w:val="20"/>
    </w:rPr>
  </w:style>
  <w:style w:type="paragraph" w:customStyle="1" w:styleId="TEXTO">
    <w:name w:val="TEXTO"/>
    <w:uiPriority w:val="99"/>
    <w:rsid w:val="00D33F7E"/>
    <w:pPr>
      <w:widowControl w:val="0"/>
      <w:autoSpaceDE w:val="0"/>
      <w:autoSpaceDN w:val="0"/>
      <w:spacing w:after="57" w:line="260" w:lineRule="atLeast"/>
      <w:ind w:firstLine="454"/>
      <w:jc w:val="both"/>
    </w:pPr>
    <w:rPr>
      <w:rFonts w:ascii="Times" w:hAnsi="Times" w:cs="Times"/>
      <w:color w:val="000000"/>
    </w:rPr>
  </w:style>
  <w:style w:type="paragraph" w:customStyle="1" w:styleId="texto0">
    <w:name w:val="texto"/>
    <w:uiPriority w:val="99"/>
    <w:rsid w:val="00D33F7E"/>
    <w:pPr>
      <w:widowControl w:val="0"/>
      <w:autoSpaceDE w:val="0"/>
      <w:autoSpaceDN w:val="0"/>
      <w:adjustRightInd w:val="0"/>
      <w:spacing w:before="28" w:after="28" w:line="260" w:lineRule="atLeast"/>
      <w:ind w:firstLine="454"/>
      <w:jc w:val="both"/>
    </w:pPr>
    <w:rPr>
      <w:rFonts w:ascii="Times" w:hAnsi="Times" w:cs="Times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rsid w:val="002B477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620AE3"/>
    <w:rPr>
      <w:rFonts w:cs="Times New Roman"/>
      <w:sz w:val="20"/>
      <w:szCs w:val="20"/>
    </w:rPr>
  </w:style>
  <w:style w:type="paragraph" w:customStyle="1" w:styleId="letra">
    <w:name w:val="letra"/>
    <w:uiPriority w:val="99"/>
    <w:rsid w:val="002B4772"/>
    <w:pPr>
      <w:widowControl w:val="0"/>
      <w:autoSpaceDE w:val="0"/>
      <w:autoSpaceDN w:val="0"/>
      <w:adjustRightInd w:val="0"/>
      <w:spacing w:after="57" w:line="260" w:lineRule="atLeast"/>
      <w:jc w:val="both"/>
    </w:pPr>
    <w:rPr>
      <w:rFonts w:ascii="Times" w:hAnsi="Times" w:cs="Times"/>
      <w:b/>
      <w:bCs/>
    </w:rPr>
  </w:style>
  <w:style w:type="paragraph" w:customStyle="1" w:styleId="seo1">
    <w:name w:val="seção1"/>
    <w:uiPriority w:val="99"/>
    <w:rsid w:val="002B4772"/>
    <w:pPr>
      <w:widowControl w:val="0"/>
      <w:autoSpaceDE w:val="0"/>
      <w:autoSpaceDN w:val="0"/>
      <w:adjustRightInd w:val="0"/>
      <w:spacing w:after="170" w:line="260" w:lineRule="atLeast"/>
      <w:jc w:val="center"/>
    </w:pPr>
    <w:rPr>
      <w:rFonts w:ascii="Optima" w:hAnsi="Optima" w:cs="Optima"/>
      <w:b/>
      <w:bCs/>
      <w:caps/>
    </w:rPr>
  </w:style>
  <w:style w:type="paragraph" w:customStyle="1" w:styleId="seo">
    <w:name w:val="seção"/>
    <w:uiPriority w:val="99"/>
    <w:rsid w:val="002B4772"/>
    <w:pPr>
      <w:widowControl w:val="0"/>
      <w:autoSpaceDE w:val="0"/>
      <w:autoSpaceDN w:val="0"/>
      <w:adjustRightInd w:val="0"/>
      <w:spacing w:after="57" w:line="260" w:lineRule="atLeast"/>
      <w:jc w:val="center"/>
    </w:pPr>
    <w:rPr>
      <w:rFonts w:ascii="Optima" w:hAnsi="Optima" w:cs="Optima"/>
      <w:b/>
      <w:bCs/>
    </w:rPr>
  </w:style>
  <w:style w:type="paragraph" w:styleId="NormalWeb">
    <w:name w:val="Normal (Web)"/>
    <w:basedOn w:val="Normal"/>
    <w:uiPriority w:val="99"/>
    <w:rsid w:val="002B477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rsid w:val="002B4772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99"/>
    <w:qFormat/>
    <w:rsid w:val="002B4772"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rsid w:val="002B477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620AE3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FE4E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E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14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1406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UA99Semestre1</vt:lpstr>
    </vt:vector>
  </TitlesOfParts>
  <Company>Hewlett-Packard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UA99Semestre1</dc:title>
  <dc:creator>.</dc:creator>
  <cp:lastModifiedBy>VALLISNEY OLIVEIRA</cp:lastModifiedBy>
  <cp:revision>79</cp:revision>
  <cp:lastPrinted>2017-08-07T03:19:00Z</cp:lastPrinted>
  <dcterms:created xsi:type="dcterms:W3CDTF">2016-04-12T14:17:00Z</dcterms:created>
  <dcterms:modified xsi:type="dcterms:W3CDTF">2017-08-07T03:21:00Z</dcterms:modified>
</cp:coreProperties>
</file>